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00CA873B" w:rsidR="00DB4802" w:rsidRDefault="00747021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L’IMPERI ROMÀ</w:t>
      </w:r>
    </w:p>
    <w:p w14:paraId="43CB17C9" w14:textId="555FB8FF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Els </w:t>
      </w:r>
      <w:r w:rsidR="004732C1">
        <w:rPr>
          <w:b/>
          <w:bCs/>
          <w:sz w:val="28"/>
          <w:szCs w:val="28"/>
        </w:rPr>
        <w:t>orígens de Roma</w:t>
      </w:r>
    </w:p>
    <w:p w14:paraId="2D6617F7" w14:textId="79EC50E2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4732C1">
        <w:t>Al II mil</w:t>
      </w:r>
      <w:r w:rsidR="004732C1">
        <w:rPr>
          <w:rFonts w:ascii="Calibri" w:hAnsi="Calibri" w:cs="Calibri"/>
        </w:rPr>
        <w:t>·</w:t>
      </w:r>
      <w:r w:rsidR="004732C1">
        <w:t>lenni a.C., la pen</w:t>
      </w:r>
      <w:r w:rsidR="004732C1">
        <w:rPr>
          <w:rFonts w:ascii="Calibri" w:hAnsi="Calibri" w:cs="Calibri"/>
        </w:rPr>
        <w:t>í</w:t>
      </w:r>
      <w:r w:rsidR="004732C1">
        <w:t>nsula It</w:t>
      </w:r>
      <w:r w:rsidR="004732C1">
        <w:rPr>
          <w:rFonts w:ascii="Calibri" w:hAnsi="Calibri" w:cs="Calibri"/>
        </w:rPr>
        <w:t>à</w:t>
      </w:r>
      <w:r w:rsidR="004732C1">
        <w:t>lica era habitada per diversos pobles (llatins, etruscs, grecs…).</w:t>
      </w:r>
    </w:p>
    <w:p w14:paraId="10D4E358" w14:textId="0AA49C69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4732C1">
        <w:t xml:space="preserve">Els </w:t>
      </w:r>
      <w:r w:rsidR="004732C1" w:rsidRPr="004732C1">
        <w:rPr>
          <w:b/>
          <w:bCs/>
        </w:rPr>
        <w:t>llatins</w:t>
      </w:r>
      <w:r w:rsidR="004732C1">
        <w:t xml:space="preserve"> s'agruparen en una zona estrat</w:t>
      </w:r>
      <w:r w:rsidR="004732C1">
        <w:rPr>
          <w:rFonts w:ascii="Calibri" w:hAnsi="Calibri" w:cs="Calibri"/>
        </w:rPr>
        <w:t>è</w:t>
      </w:r>
      <w:r w:rsidR="004732C1">
        <w:t>gica, al mont Palat</w:t>
      </w:r>
      <w:r w:rsidR="004732C1">
        <w:rPr>
          <w:rFonts w:ascii="Calibri" w:hAnsi="Calibri" w:cs="Calibri"/>
        </w:rPr>
        <w:t>í</w:t>
      </w:r>
      <w:r w:rsidR="004732C1">
        <w:t xml:space="preserve"> i al voltant del riu Tiber, i hi fundaren la ciutat de Roma. Els primers romans vivien de l'agricultura i la ramaderia, però la ciutat es va convertir aviat en un gran </w:t>
      </w:r>
      <w:r w:rsidR="004732C1" w:rsidRPr="004732C1">
        <w:rPr>
          <w:b/>
          <w:bCs/>
        </w:rPr>
        <w:t>enclau comercial</w:t>
      </w:r>
      <w:r w:rsidR="004732C1">
        <w:t>.</w:t>
      </w:r>
    </w:p>
    <w:p w14:paraId="4235FC3C" w14:textId="46FE3B46" w:rsidR="004732C1" w:rsidRPr="004732C1" w:rsidRDefault="004732C1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>
        <w:t xml:space="preserve">En aquests primers temps Roma era una </w:t>
      </w:r>
      <w:r w:rsidRPr="004732C1">
        <w:rPr>
          <w:b/>
          <w:bCs/>
        </w:rPr>
        <w:t>monarquia</w:t>
      </w:r>
      <w:r>
        <w:t xml:space="preserve">, i el rei tenia tots els poders i governava amb l'ajuda d'un Senat compost per patricis. </w:t>
      </w:r>
      <w:r>
        <w:br/>
        <w:t>Hi va haver set reis, quatre eren llatins i tres, etruscs. Aquests darrers engrandiren la ciutat i la dotaren d'</w:t>
      </w:r>
      <w:r w:rsidRPr="004732C1">
        <w:rPr>
          <w:b/>
          <w:bCs/>
        </w:rPr>
        <w:t>infraestructures</w:t>
      </w:r>
      <w:r>
        <w:t>.</w:t>
      </w:r>
    </w:p>
    <w:p w14:paraId="65353E21" w14:textId="6A16BE3D" w:rsidR="004732C1" w:rsidRDefault="004732C1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>
        <w:t>Quant a la religi</w:t>
      </w:r>
      <w:r>
        <w:rPr>
          <w:rFonts w:ascii="Calibri" w:hAnsi="Calibri" w:cs="Calibri"/>
        </w:rPr>
        <w:t>ó</w:t>
      </w:r>
      <w:r>
        <w:t>, els primers romans retien culte a les forces de la natura.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1D0FFF09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840AA3">
        <w:rPr>
          <w:b/>
          <w:bCs/>
          <w:sz w:val="28"/>
          <w:szCs w:val="28"/>
        </w:rPr>
        <w:t>La Roma republicana</w:t>
      </w:r>
    </w:p>
    <w:p w14:paraId="220C61D1" w14:textId="49D2EF87" w:rsidR="00DB4802" w:rsidRDefault="00B717BF">
      <w:r w:rsidRPr="00B717BF">
        <w:rPr>
          <w:bCs/>
        </w:rPr>
        <w:t>•</w:t>
      </w:r>
      <w:r w:rsidR="004A00CF">
        <w:t xml:space="preserve"> </w:t>
      </w:r>
      <w:r w:rsidR="00840AA3">
        <w:t>A l'any 509 una revolta va destituir la monarquia i proclam</w:t>
      </w:r>
      <w:r w:rsidR="00840AA3">
        <w:rPr>
          <w:rFonts w:ascii="Calibri" w:hAnsi="Calibri" w:cs="Calibri"/>
        </w:rPr>
        <w:t>à</w:t>
      </w:r>
      <w:r w:rsidR="00840AA3">
        <w:t xml:space="preserve"> la Rep</w:t>
      </w:r>
      <w:r w:rsidR="00840AA3">
        <w:rPr>
          <w:rFonts w:ascii="Calibri" w:hAnsi="Calibri" w:cs="Calibri"/>
        </w:rPr>
        <w:t>ú</w:t>
      </w:r>
      <w:r w:rsidR="00840AA3">
        <w:t>blica romana.</w:t>
      </w:r>
    </w:p>
    <w:p w14:paraId="43B9BDBC" w14:textId="27ECC6FF" w:rsidR="00DB4802" w:rsidRDefault="00B717BF">
      <w:r w:rsidRPr="00B717BF">
        <w:rPr>
          <w:bCs/>
        </w:rPr>
        <w:t>•</w:t>
      </w:r>
      <w:r w:rsidR="004A00CF">
        <w:t xml:space="preserve"> </w:t>
      </w:r>
      <w:r w:rsidR="00840AA3">
        <w:t xml:space="preserve">A Roma, des d'antic, hi havia dos grups socials: els </w:t>
      </w:r>
      <w:r w:rsidR="00840AA3" w:rsidRPr="00840AA3">
        <w:rPr>
          <w:b/>
          <w:bCs/>
        </w:rPr>
        <w:t>patricis</w:t>
      </w:r>
      <w:r w:rsidR="00840AA3">
        <w:t xml:space="preserve"> i els </w:t>
      </w:r>
      <w:r w:rsidR="00840AA3" w:rsidRPr="00840AA3">
        <w:rPr>
          <w:b/>
          <w:bCs/>
        </w:rPr>
        <w:t>plebeus</w:t>
      </w:r>
      <w:r w:rsidR="00840AA3">
        <w:t xml:space="preserve">, però només els primers tenien drets polítics. </w:t>
      </w:r>
      <w:r w:rsidR="00840AA3">
        <w:br/>
        <w:t xml:space="preserve">Els plebeus lluitaren per equiparar els seus drets amb els patricis, i aconseguiren: </w:t>
      </w:r>
      <w:r w:rsidR="00840AA3">
        <w:br/>
        <w:t xml:space="preserve">– Un representant, el </w:t>
      </w:r>
      <w:r w:rsidR="00840AA3" w:rsidRPr="00840AA3">
        <w:rPr>
          <w:b/>
          <w:bCs/>
        </w:rPr>
        <w:t>Tribú de la plebs</w:t>
      </w:r>
      <w:r w:rsidR="00840AA3">
        <w:t xml:space="preserve">. </w:t>
      </w:r>
      <w:r w:rsidR="00840AA3">
        <w:br/>
        <w:t xml:space="preserve">– La </w:t>
      </w:r>
      <w:r w:rsidR="00840AA3" w:rsidRPr="00840AA3">
        <w:rPr>
          <w:b/>
          <w:bCs/>
        </w:rPr>
        <w:t>Llei de les Dotze Taules</w:t>
      </w:r>
      <w:r w:rsidR="00840AA3">
        <w:t>, una compilació de lleis.</w:t>
      </w:r>
    </w:p>
    <w:p w14:paraId="5DF41DA3" w14:textId="5670CAF4" w:rsidR="00DB4802" w:rsidRDefault="00B717BF">
      <w:r w:rsidRPr="00B717BF">
        <w:rPr>
          <w:bCs/>
        </w:rPr>
        <w:t>•</w:t>
      </w:r>
      <w:r w:rsidR="004A00CF">
        <w:t xml:space="preserve"> </w:t>
      </w:r>
      <w:r w:rsidR="00840AA3">
        <w:t xml:space="preserve">Tres institucions governaven la República: </w:t>
      </w:r>
      <w:r w:rsidR="00840AA3">
        <w:br/>
        <w:t xml:space="preserve">– </w:t>
      </w:r>
      <w:r w:rsidR="00840AA3" w:rsidRPr="00840AA3">
        <w:rPr>
          <w:b/>
          <w:bCs/>
        </w:rPr>
        <w:t>Comicis</w:t>
      </w:r>
      <w:r w:rsidR="00840AA3">
        <w:t xml:space="preserve"> o assemblees de ciutadans. </w:t>
      </w:r>
      <w:r w:rsidR="00840AA3">
        <w:br/>
        <w:t xml:space="preserve">– </w:t>
      </w:r>
      <w:r w:rsidR="00840AA3" w:rsidRPr="00840AA3">
        <w:rPr>
          <w:b/>
          <w:bCs/>
        </w:rPr>
        <w:t>Magistrats</w:t>
      </w:r>
      <w:r w:rsidR="00840AA3">
        <w:t xml:space="preserve">, càrrecs que governaven la ciutat. </w:t>
      </w:r>
      <w:r w:rsidR="00840AA3">
        <w:br/>
        <w:t xml:space="preserve">– </w:t>
      </w:r>
      <w:r w:rsidR="00840AA3" w:rsidRPr="00840AA3">
        <w:rPr>
          <w:b/>
          <w:bCs/>
        </w:rPr>
        <w:t>Senat</w:t>
      </w:r>
      <w:r w:rsidR="00840AA3">
        <w:t>, ratificava les lleis i intervenia en finances.</w:t>
      </w:r>
    </w:p>
    <w:p w14:paraId="4350CB40" w14:textId="4C40DB72" w:rsidR="00840AA3" w:rsidRDefault="00840AA3">
      <w:r w:rsidRPr="00B717BF">
        <w:rPr>
          <w:bCs/>
        </w:rPr>
        <w:t>•</w:t>
      </w:r>
      <w:r>
        <w:t xml:space="preserve"> Per poder ser elegit magistrat o senador calia tenir fortuna pr</w:t>
      </w:r>
      <w:r>
        <w:rPr>
          <w:rFonts w:ascii="Calibri" w:hAnsi="Calibri" w:cs="Calibri"/>
        </w:rPr>
        <w:t>ò</w:t>
      </w:r>
      <w:r>
        <w:t>pia. Aix</w:t>
      </w:r>
      <w:r>
        <w:rPr>
          <w:rFonts w:ascii="Calibri" w:hAnsi="Calibri" w:cs="Calibri"/>
        </w:rPr>
        <w:t>í</w:t>
      </w:r>
      <w:r>
        <w:t xml:space="preserve">, la República era una </w:t>
      </w:r>
      <w:r w:rsidRPr="00840AA3">
        <w:rPr>
          <w:b/>
          <w:bCs/>
        </w:rPr>
        <w:t>oligarquia</w:t>
      </w:r>
      <w:r>
        <w:t xml:space="preserve"> més que no pas una democràcia.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1D990DBD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3. </w:t>
      </w:r>
      <w:r w:rsidR="00840AA3">
        <w:rPr>
          <w:b/>
          <w:bCs/>
          <w:sz w:val="28"/>
          <w:szCs w:val="28"/>
        </w:rPr>
        <w:t>Roma, a la conquesta del Mediterrani</w:t>
      </w:r>
    </w:p>
    <w:p w14:paraId="71F8BB97" w14:textId="76EA0EE7" w:rsidR="00DB4802" w:rsidRDefault="00B717BF">
      <w:r w:rsidRPr="00B717BF">
        <w:rPr>
          <w:bCs/>
        </w:rPr>
        <w:t>•</w:t>
      </w:r>
      <w:r w:rsidR="004A00CF">
        <w:t xml:space="preserve"> </w:t>
      </w:r>
      <w:r w:rsidR="00840AA3">
        <w:t xml:space="preserve">Entre el segle VI a.C. i el II d.C., Roma va conquerir amplis territoris al voltant del Mediterrani i formà un gran </w:t>
      </w:r>
      <w:r w:rsidR="00840AA3" w:rsidRPr="00840AA3">
        <w:rPr>
          <w:b/>
          <w:bCs/>
        </w:rPr>
        <w:t>Imperi</w:t>
      </w:r>
      <w:r w:rsidR="00840AA3">
        <w:t xml:space="preserve">. </w:t>
      </w:r>
      <w:r w:rsidR="00840AA3">
        <w:br/>
        <w:t xml:space="preserve">L'augment de les seves </w:t>
      </w:r>
      <w:r w:rsidR="00840AA3" w:rsidRPr="00840AA3">
        <w:rPr>
          <w:b/>
          <w:bCs/>
        </w:rPr>
        <w:t>riqueses</w:t>
      </w:r>
      <w:r w:rsidR="00840AA3">
        <w:t xml:space="preserve"> i un nombrós </w:t>
      </w:r>
      <w:r w:rsidR="00840AA3" w:rsidRPr="00840AA3">
        <w:rPr>
          <w:b/>
          <w:bCs/>
        </w:rPr>
        <w:t>exèrcit</w:t>
      </w:r>
      <w:r w:rsidR="00840AA3">
        <w:t xml:space="preserve"> facilitaren aquestes conquestes.</w:t>
      </w:r>
    </w:p>
    <w:p w14:paraId="2CE3CC52" w14:textId="6A5BC1D9" w:rsidR="00840AA3" w:rsidRDefault="00840AA3">
      <w:r w:rsidRPr="00B717BF">
        <w:rPr>
          <w:bCs/>
        </w:rPr>
        <w:t>•</w:t>
      </w:r>
      <w:r>
        <w:t xml:space="preserve"> Amb l'expansi</w:t>
      </w:r>
      <w:r>
        <w:rPr>
          <w:rFonts w:ascii="Calibri" w:hAnsi="Calibri" w:cs="Calibri"/>
        </w:rPr>
        <w:t>ó</w:t>
      </w:r>
      <w:r>
        <w:t>, la Rep</w:t>
      </w:r>
      <w:r>
        <w:rPr>
          <w:rFonts w:ascii="Calibri" w:hAnsi="Calibri" w:cs="Calibri"/>
        </w:rPr>
        <w:t>ú</w:t>
      </w:r>
      <w:r>
        <w:t>blica entr</w:t>
      </w:r>
      <w:r>
        <w:rPr>
          <w:rFonts w:ascii="Calibri" w:hAnsi="Calibri" w:cs="Calibri"/>
        </w:rPr>
        <w:t>à</w:t>
      </w:r>
      <w:r>
        <w:t xml:space="preserve"> en crisi, i al segle I a.C. se succe</w:t>
      </w:r>
      <w:r>
        <w:rPr>
          <w:rFonts w:ascii="Calibri" w:hAnsi="Calibri" w:cs="Calibri"/>
        </w:rPr>
        <w:t>ï</w:t>
      </w:r>
      <w:r>
        <w:t xml:space="preserve">ren conflictes socials i polítics: </w:t>
      </w:r>
      <w:r>
        <w:br/>
        <w:t xml:space="preserve">– Els </w:t>
      </w:r>
      <w:r w:rsidRPr="002173A6">
        <w:rPr>
          <w:b/>
          <w:bCs/>
        </w:rPr>
        <w:t>conflictes socials</w:t>
      </w:r>
      <w:r>
        <w:t xml:space="preserve"> van sorgir per les desigualtats entre els pocs que es van enriquir amb les guerres i els pagesos que s'arruïnaren i es van quedar sense terres. </w:t>
      </w:r>
      <w:r w:rsidR="002173A6">
        <w:br/>
      </w:r>
      <w:r>
        <w:t xml:space="preserve">– Les </w:t>
      </w:r>
      <w:r w:rsidRPr="002173A6">
        <w:rPr>
          <w:b/>
          <w:bCs/>
        </w:rPr>
        <w:t>guerres civils</w:t>
      </w:r>
      <w:r>
        <w:t xml:space="preserve"> enfrontaren els caps militars que volien governar. Finalment Juli Cèsar va ser nomenat dictador i va assumir els màxims poders.</w:t>
      </w:r>
    </w:p>
    <w:p w14:paraId="5C0EBA7E" w14:textId="6887F1E0" w:rsidR="00081F94" w:rsidRPr="00295BFC" w:rsidRDefault="005F56A9">
      <w:r>
        <w:lastRenderedPageBreak/>
        <w:t>_____________________________________________________________________________________</w:t>
      </w:r>
    </w:p>
    <w:p w14:paraId="652EF689" w14:textId="3C48BB9A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2173A6">
        <w:rPr>
          <w:b/>
          <w:bCs/>
          <w:sz w:val="28"/>
          <w:szCs w:val="28"/>
        </w:rPr>
        <w:t>L’Imperi Romà</w:t>
      </w:r>
    </w:p>
    <w:p w14:paraId="23EA7379" w14:textId="06E2599E" w:rsidR="00DB4802" w:rsidRDefault="00B717BF">
      <w:r w:rsidRPr="00B717BF">
        <w:rPr>
          <w:bCs/>
        </w:rPr>
        <w:t>•</w:t>
      </w:r>
      <w:r w:rsidR="004A00CF">
        <w:t xml:space="preserve"> </w:t>
      </w:r>
      <w:r w:rsidR="002173A6">
        <w:t xml:space="preserve">L'any 27 a.C. s'inaugurà l'Imperi com a nou sistema de govern. </w:t>
      </w:r>
      <w:r w:rsidR="002173A6">
        <w:br/>
      </w:r>
      <w:r w:rsidR="002173A6" w:rsidRPr="002173A6">
        <w:rPr>
          <w:b/>
          <w:bCs/>
        </w:rPr>
        <w:t>Octavi August</w:t>
      </w:r>
      <w:r w:rsidR="002173A6">
        <w:t xml:space="preserve">, que va ser nomenat pel Senat, va ser el primer emperador de Roma, i concentrava tots els poders civils i militars en la seva persona. Les </w:t>
      </w:r>
      <w:r w:rsidR="002173A6" w:rsidRPr="002173A6">
        <w:rPr>
          <w:b/>
          <w:bCs/>
        </w:rPr>
        <w:t>antigues institucions</w:t>
      </w:r>
      <w:r w:rsidR="002173A6">
        <w:t xml:space="preserve"> republicanes continuaren existint, però no tenien gens de poder real.</w:t>
      </w:r>
    </w:p>
    <w:p w14:paraId="2470FE21" w14:textId="07241FCE" w:rsidR="00DB4802" w:rsidRDefault="00B717BF">
      <w:r w:rsidRPr="00B717BF">
        <w:rPr>
          <w:bCs/>
        </w:rPr>
        <w:t>•</w:t>
      </w:r>
      <w:r w:rsidR="004A00CF">
        <w:t xml:space="preserve"> </w:t>
      </w:r>
      <w:r w:rsidR="002173A6">
        <w:t xml:space="preserve">Els territoris de l'Imperi es </w:t>
      </w:r>
      <w:r w:rsidR="002173A6" w:rsidRPr="002173A6">
        <w:rPr>
          <w:b/>
          <w:bCs/>
        </w:rPr>
        <w:t>romanitzaren</w:t>
      </w:r>
      <w:r w:rsidR="002173A6">
        <w:t xml:space="preserve"> i s'organitzaren en prov</w:t>
      </w:r>
      <w:r w:rsidR="002173A6">
        <w:rPr>
          <w:rFonts w:ascii="Calibri" w:hAnsi="Calibri" w:cs="Calibri"/>
        </w:rPr>
        <w:t>í</w:t>
      </w:r>
      <w:r w:rsidR="002173A6">
        <w:t>ncies, amb un governador al capdavant.</w:t>
      </w:r>
    </w:p>
    <w:p w14:paraId="4209FBE0" w14:textId="6FFDB65A" w:rsidR="002173A6" w:rsidRDefault="002173A6" w:rsidP="002173A6">
      <w:r w:rsidRPr="00B717BF">
        <w:rPr>
          <w:bCs/>
        </w:rPr>
        <w:t>•</w:t>
      </w:r>
      <w:r>
        <w:t xml:space="preserve"> Al llarg dels segles I i II l'Imperi va assolir la m</w:t>
      </w:r>
      <w:r>
        <w:rPr>
          <w:rFonts w:ascii="Calibri" w:hAnsi="Calibri" w:cs="Calibri"/>
        </w:rPr>
        <w:t>à</w:t>
      </w:r>
      <w:r>
        <w:t>xima expansi</w:t>
      </w:r>
      <w:r>
        <w:rPr>
          <w:rFonts w:ascii="Calibri" w:hAnsi="Calibri" w:cs="Calibri"/>
        </w:rPr>
        <w:t>ó</w:t>
      </w:r>
      <w:r>
        <w:t xml:space="preserve"> i prosperitat: </w:t>
      </w:r>
      <w:r>
        <w:rPr>
          <w:rFonts w:ascii="Calibri" w:hAnsi="Calibri" w:cs="Calibri"/>
        </w:rPr>
        <w:t>é</w:t>
      </w:r>
      <w:r>
        <w:t>s l'</w:t>
      </w:r>
      <w:r>
        <w:rPr>
          <w:rFonts w:ascii="Calibri" w:hAnsi="Calibri" w:cs="Calibri"/>
        </w:rPr>
        <w:t>è</w:t>
      </w:r>
      <w:r>
        <w:t xml:space="preserve">poca coneguda com a </w:t>
      </w:r>
      <w:r w:rsidRPr="002173A6">
        <w:rPr>
          <w:b/>
          <w:bCs/>
          <w:i/>
          <w:iCs/>
        </w:rPr>
        <w:t>pax romana</w:t>
      </w:r>
      <w:r>
        <w:t>.</w:t>
      </w:r>
    </w:p>
    <w:p w14:paraId="7A250D37" w14:textId="2D0A8022" w:rsidR="002173A6" w:rsidRDefault="002173A6">
      <w:r w:rsidRPr="00B717BF">
        <w:rPr>
          <w:bCs/>
        </w:rPr>
        <w:t>•</w:t>
      </w:r>
      <w:r>
        <w:t xml:space="preserve"> L'any 212 d.C. tots els habitants de l'Imperi van ser reconeguts ciutadans romans.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3147B44D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5. </w:t>
      </w:r>
      <w:r w:rsidR="002173A6">
        <w:rPr>
          <w:b/>
          <w:bCs/>
          <w:sz w:val="28"/>
          <w:szCs w:val="28"/>
        </w:rPr>
        <w:t>Una societat urbana</w:t>
      </w:r>
    </w:p>
    <w:p w14:paraId="7456ABF1" w14:textId="4AD57BB8" w:rsidR="00DB4802" w:rsidRDefault="00B717BF">
      <w:r w:rsidRPr="00B717BF">
        <w:rPr>
          <w:bCs/>
        </w:rPr>
        <w:t>•</w:t>
      </w:r>
      <w:r w:rsidR="004A00CF">
        <w:t xml:space="preserve"> </w:t>
      </w:r>
      <w:r w:rsidR="002173A6">
        <w:t>Roma fund</w:t>
      </w:r>
      <w:r w:rsidR="002173A6">
        <w:rPr>
          <w:rFonts w:ascii="Calibri" w:hAnsi="Calibri" w:cs="Calibri"/>
        </w:rPr>
        <w:t>à</w:t>
      </w:r>
      <w:r w:rsidR="002173A6">
        <w:t xml:space="preserve"> nombroses </w:t>
      </w:r>
      <w:r w:rsidR="002173A6" w:rsidRPr="002173A6">
        <w:rPr>
          <w:b/>
          <w:bCs/>
        </w:rPr>
        <w:t>ciutats</w:t>
      </w:r>
      <w:r w:rsidR="002173A6">
        <w:t>; totes amb una organitzaci</w:t>
      </w:r>
      <w:r w:rsidR="002173A6">
        <w:rPr>
          <w:rFonts w:ascii="Calibri" w:hAnsi="Calibri" w:cs="Calibri"/>
        </w:rPr>
        <w:t>ó</w:t>
      </w:r>
      <w:r w:rsidR="002173A6">
        <w:t xml:space="preserve">, edificis i infraestructures semblants. </w:t>
      </w:r>
      <w:r w:rsidR="002173A6">
        <w:br/>
        <w:t>Eren el lloc de residència de les autoritats i de l'administració, i s'hi desenvolupaven moltes activitats artesanes i comercials. També contribuïren en gran mesura a la romanització.</w:t>
      </w:r>
    </w:p>
    <w:p w14:paraId="4945B635" w14:textId="1D89C062" w:rsidR="002173A6" w:rsidRPr="002173A6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2173A6">
        <w:t xml:space="preserve">Els habitants de l'Imperi estaven dividits en diversos </w:t>
      </w:r>
      <w:r w:rsidR="002173A6" w:rsidRPr="002173A6">
        <w:rPr>
          <w:b/>
          <w:bCs/>
        </w:rPr>
        <w:t>grups socials</w:t>
      </w:r>
      <w:r w:rsidR="002173A6">
        <w:t xml:space="preserve"> amb drets diferents. </w:t>
      </w:r>
      <w:r w:rsidR="002173A6">
        <w:br/>
        <w:t xml:space="preserve">Es classificaven entre homes lliures i esclaus, i els primers podien ser considerats ciutadans o no. </w:t>
      </w:r>
      <w:r w:rsidR="002173A6">
        <w:br/>
        <w:t>Els homes lliures es diferenciaven per la seva riquesa i seva posició social entre: lliberts, plebs, nobilitas i senadors.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7E432307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>6. La pr</w:t>
      </w:r>
      <w:r w:rsidR="00FA5051">
        <w:rPr>
          <w:b/>
          <w:bCs/>
          <w:sz w:val="28"/>
          <w:szCs w:val="28"/>
        </w:rPr>
        <w:t>osperitat agrícola i comercial</w:t>
      </w:r>
    </w:p>
    <w:p w14:paraId="1D146180" w14:textId="0F4541C0" w:rsidR="00676FE4" w:rsidRDefault="004A00CF">
      <w:r>
        <w:t xml:space="preserve"> </w:t>
      </w:r>
      <w:r w:rsidR="00B717BF" w:rsidRPr="00B717BF">
        <w:rPr>
          <w:bCs/>
        </w:rPr>
        <w:t>•</w:t>
      </w:r>
      <w:r>
        <w:t xml:space="preserve"> </w:t>
      </w:r>
      <w:r w:rsidR="00FA5051">
        <w:t>Es va desenvolupar una pr</w:t>
      </w:r>
      <w:r w:rsidR="00FA5051">
        <w:rPr>
          <w:rFonts w:ascii="Calibri" w:hAnsi="Calibri" w:cs="Calibri"/>
        </w:rPr>
        <w:t>ò</w:t>
      </w:r>
      <w:r w:rsidR="00FA5051">
        <w:t>spera agricultura i s'hi introdu</w:t>
      </w:r>
      <w:r w:rsidR="00FA5051">
        <w:rPr>
          <w:rFonts w:ascii="Calibri" w:hAnsi="Calibri" w:cs="Calibri"/>
        </w:rPr>
        <w:t>ï</w:t>
      </w:r>
      <w:r w:rsidR="00FA5051">
        <w:t xml:space="preserve">ren </w:t>
      </w:r>
      <w:r w:rsidR="00FA5051" w:rsidRPr="00FA5051">
        <w:rPr>
          <w:b/>
          <w:bCs/>
        </w:rPr>
        <w:t>aven</w:t>
      </w:r>
      <w:r w:rsidR="00FA5051" w:rsidRPr="00FA5051">
        <w:rPr>
          <w:rFonts w:ascii="Calibri" w:hAnsi="Calibri" w:cs="Calibri"/>
          <w:b/>
          <w:bCs/>
        </w:rPr>
        <w:t>ç</w:t>
      </w:r>
      <w:r w:rsidR="00FA5051" w:rsidRPr="00FA5051">
        <w:rPr>
          <w:b/>
          <w:bCs/>
        </w:rPr>
        <w:t>os</w:t>
      </w:r>
      <w:r w:rsidR="00FA5051">
        <w:t xml:space="preserve">: arada romana, molins de gra, premses d'oli i vi, i nous sistemes de regadiu. </w:t>
      </w:r>
      <w:r w:rsidR="00FA5051">
        <w:br/>
        <w:t xml:space="preserve">L'explotació agrícola es feia en: </w:t>
      </w:r>
      <w:r w:rsidR="00FA5051">
        <w:br/>
        <w:t xml:space="preserve">– </w:t>
      </w:r>
      <w:r w:rsidR="00FA5051" w:rsidRPr="00FA5051">
        <w:rPr>
          <w:b/>
          <w:bCs/>
        </w:rPr>
        <w:t>Colònies agrícoles</w:t>
      </w:r>
      <w:r w:rsidR="00FA5051">
        <w:t xml:space="preserve">, propietat de petits pagesos que les treballaven per subsistir. </w:t>
      </w:r>
      <w:r w:rsidR="00FA5051">
        <w:br/>
        <w:t xml:space="preserve">– </w:t>
      </w:r>
      <w:r w:rsidR="00FA5051" w:rsidRPr="00FA5051">
        <w:rPr>
          <w:b/>
          <w:bCs/>
        </w:rPr>
        <w:t>Vil·les</w:t>
      </w:r>
      <w:r w:rsidR="00FA5051">
        <w:t>, latifundis en mans de rics i poderosos romans treballats per esclaus.</w:t>
      </w:r>
    </w:p>
    <w:p w14:paraId="2250A4C6" w14:textId="418D1D4F" w:rsidR="00FA5051" w:rsidRDefault="00B717BF" w:rsidP="009D449C">
      <w:r w:rsidRPr="00B717BF">
        <w:rPr>
          <w:bCs/>
        </w:rPr>
        <w:t>•</w:t>
      </w:r>
      <w:r>
        <w:rPr>
          <w:bCs/>
        </w:rPr>
        <w:t xml:space="preserve"> </w:t>
      </w:r>
      <w:r w:rsidR="00FA5051">
        <w:t>Les relacions comercials entre els diferents llocs de l'Imperi Rom</w:t>
      </w:r>
      <w:r w:rsidR="00FA5051">
        <w:rPr>
          <w:rFonts w:ascii="Calibri" w:hAnsi="Calibri" w:cs="Calibri"/>
        </w:rPr>
        <w:t>à</w:t>
      </w:r>
      <w:r w:rsidR="00FA5051">
        <w:t xml:space="preserve"> eren molt fluides i es feien essencialment per </w:t>
      </w:r>
      <w:r w:rsidR="00FA5051" w:rsidRPr="00FA5051">
        <w:rPr>
          <w:b/>
          <w:bCs/>
        </w:rPr>
        <w:t>mar</w:t>
      </w:r>
      <w:r w:rsidR="00FA5051">
        <w:t xml:space="preserve">. També es van construir extenses </w:t>
      </w:r>
      <w:r w:rsidR="00FA5051" w:rsidRPr="00FA5051">
        <w:rPr>
          <w:b/>
          <w:bCs/>
        </w:rPr>
        <w:t>calçades</w:t>
      </w:r>
      <w:r w:rsidR="00FA5051">
        <w:t xml:space="preserve"> que unien Roma amb les províncies.</w:t>
      </w:r>
      <w:r w:rsidR="00FA5051">
        <w:br/>
        <w:t xml:space="preserve">L'ús d'una </w:t>
      </w:r>
      <w:r w:rsidR="00FA5051" w:rsidRPr="00FA5051">
        <w:rPr>
          <w:b/>
          <w:bCs/>
        </w:rPr>
        <w:t>única moneda</w:t>
      </w:r>
      <w:r w:rsidR="00FA5051">
        <w:t xml:space="preserve"> facilità els intercanvis dintre de l'Imperi.</w:t>
      </w:r>
      <w:bookmarkEnd w:id="0"/>
    </w:p>
    <w:p w14:paraId="1320BD5B" w14:textId="17443C58" w:rsidR="00B717BF" w:rsidRDefault="005F56A9" w:rsidP="00597675">
      <w:r>
        <w:t>_____________________________________________________________________________________</w:t>
      </w:r>
    </w:p>
    <w:p w14:paraId="5A0E8DBD" w14:textId="77777777" w:rsidR="00A867D5" w:rsidRDefault="00A867D5" w:rsidP="00295BFC">
      <w:pPr>
        <w:rPr>
          <w:b/>
          <w:bCs/>
          <w:sz w:val="28"/>
          <w:szCs w:val="28"/>
        </w:rPr>
      </w:pPr>
    </w:p>
    <w:p w14:paraId="4013A3C7" w14:textId="77777777" w:rsidR="00A867D5" w:rsidRDefault="00A867D5" w:rsidP="00295BFC">
      <w:pPr>
        <w:rPr>
          <w:b/>
          <w:bCs/>
          <w:sz w:val="28"/>
          <w:szCs w:val="28"/>
        </w:rPr>
      </w:pPr>
    </w:p>
    <w:p w14:paraId="23296C0D" w14:textId="7B607FCC" w:rsidR="00295BFC" w:rsidRPr="00676FE4" w:rsidRDefault="00295BFC" w:rsidP="00295BFC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7</w:t>
      </w:r>
      <w:r w:rsidRPr="00676FE4">
        <w:rPr>
          <w:b/>
          <w:bCs/>
          <w:sz w:val="28"/>
          <w:szCs w:val="28"/>
        </w:rPr>
        <w:t>. La</w:t>
      </w:r>
      <w:r w:rsidR="00FA5051">
        <w:rPr>
          <w:b/>
          <w:bCs/>
          <w:sz w:val="28"/>
          <w:szCs w:val="28"/>
        </w:rPr>
        <w:t xml:space="preserve"> crisi de l’Imperi Romà</w:t>
      </w:r>
    </w:p>
    <w:p w14:paraId="072300FF" w14:textId="1D96C11B" w:rsidR="00295BFC" w:rsidRDefault="00295BFC" w:rsidP="00295BFC">
      <w:r w:rsidRPr="00B717BF">
        <w:rPr>
          <w:bCs/>
        </w:rPr>
        <w:t>•</w:t>
      </w:r>
      <w:r>
        <w:t xml:space="preserve"> </w:t>
      </w:r>
      <w:r w:rsidR="00345EC4">
        <w:t>A partir del segle III, l'Imperi Rom</w:t>
      </w:r>
      <w:r w:rsidR="00345EC4">
        <w:rPr>
          <w:rFonts w:ascii="Calibri" w:hAnsi="Calibri" w:cs="Calibri"/>
        </w:rPr>
        <w:t>à</w:t>
      </w:r>
      <w:r w:rsidR="00345EC4">
        <w:t xml:space="preserve"> entr</w:t>
      </w:r>
      <w:r w:rsidR="00345EC4">
        <w:rPr>
          <w:rFonts w:ascii="Calibri" w:hAnsi="Calibri" w:cs="Calibri"/>
        </w:rPr>
        <w:t>à</w:t>
      </w:r>
      <w:r w:rsidR="00345EC4">
        <w:t xml:space="preserve"> en </w:t>
      </w:r>
      <w:r w:rsidR="00345EC4" w:rsidRPr="00345EC4">
        <w:rPr>
          <w:b/>
          <w:bCs/>
        </w:rPr>
        <w:t>crisi</w:t>
      </w:r>
      <w:r w:rsidR="00345EC4">
        <w:t xml:space="preserve"> per un seguit de causes: atacs dels b</w:t>
      </w:r>
      <w:r w:rsidR="00345EC4">
        <w:rPr>
          <w:rFonts w:ascii="Calibri" w:hAnsi="Calibri" w:cs="Calibri"/>
        </w:rPr>
        <w:t>à</w:t>
      </w:r>
      <w:r w:rsidR="00345EC4">
        <w:t xml:space="preserve">rbars, afebliment de l'autoritat imperial, revoltes militars, dificultats econòmiques, etc. </w:t>
      </w:r>
      <w:r w:rsidR="00345EC4">
        <w:br/>
        <w:t xml:space="preserve">L'any 395, </w:t>
      </w:r>
      <w:r w:rsidR="00345EC4" w:rsidRPr="00345EC4">
        <w:rPr>
          <w:b/>
          <w:bCs/>
        </w:rPr>
        <w:t>Teodosi</w:t>
      </w:r>
      <w:r w:rsidR="00345EC4">
        <w:t xml:space="preserve"> intentà fer front a la crisi dividint l'Imperi en dos: </w:t>
      </w:r>
      <w:r w:rsidR="00345EC4" w:rsidRPr="00345EC4">
        <w:rPr>
          <w:b/>
          <w:bCs/>
        </w:rPr>
        <w:t>Orient</w:t>
      </w:r>
      <w:r w:rsidR="00345EC4">
        <w:t xml:space="preserve"> i </w:t>
      </w:r>
      <w:r w:rsidR="00345EC4" w:rsidRPr="00345EC4">
        <w:rPr>
          <w:b/>
          <w:bCs/>
        </w:rPr>
        <w:t>Occident</w:t>
      </w:r>
      <w:r w:rsidR="00345EC4">
        <w:t>.</w:t>
      </w:r>
      <w:r w:rsidR="00345EC4">
        <w:br/>
        <w:t xml:space="preserve">A principi del segle V els </w:t>
      </w:r>
      <w:r w:rsidR="00345EC4" w:rsidRPr="00345EC4">
        <w:rPr>
          <w:b/>
          <w:bCs/>
        </w:rPr>
        <w:t>bàrbars</w:t>
      </w:r>
      <w:r w:rsidR="00345EC4">
        <w:t xml:space="preserve"> van envair l'Imperi, i l'any 476 deposaren el darrer emperador d'Occident.</w:t>
      </w:r>
    </w:p>
    <w:p w14:paraId="63DED24A" w14:textId="7A97AD56" w:rsidR="00FA5051" w:rsidRDefault="00295BFC" w:rsidP="00295BFC">
      <w:r w:rsidRPr="00B717BF">
        <w:rPr>
          <w:bCs/>
        </w:rPr>
        <w:t>•</w:t>
      </w:r>
      <w:r>
        <w:rPr>
          <w:bCs/>
        </w:rPr>
        <w:t xml:space="preserve"> </w:t>
      </w:r>
      <w:r w:rsidR="00345EC4">
        <w:t>Mentre s'esdevenia tot aix</w:t>
      </w:r>
      <w:r w:rsidR="00345EC4">
        <w:rPr>
          <w:rFonts w:ascii="Calibri" w:hAnsi="Calibri" w:cs="Calibri"/>
        </w:rPr>
        <w:t>ò</w:t>
      </w:r>
      <w:r w:rsidR="00345EC4">
        <w:t xml:space="preserve">, el </w:t>
      </w:r>
      <w:r w:rsidR="00345EC4" w:rsidRPr="00345EC4">
        <w:rPr>
          <w:b/>
          <w:bCs/>
        </w:rPr>
        <w:t>cristianisme</w:t>
      </w:r>
      <w:r w:rsidR="00345EC4">
        <w:t xml:space="preserve"> pass</w:t>
      </w:r>
      <w:r w:rsidR="00345EC4">
        <w:rPr>
          <w:rFonts w:ascii="Calibri" w:hAnsi="Calibri" w:cs="Calibri"/>
        </w:rPr>
        <w:t>à</w:t>
      </w:r>
      <w:r w:rsidR="00345EC4">
        <w:t xml:space="preserve"> per diferents situacions fins que es convert</w:t>
      </w:r>
      <w:r w:rsidR="00345EC4">
        <w:rPr>
          <w:rFonts w:ascii="Calibri" w:hAnsi="Calibri" w:cs="Calibri"/>
        </w:rPr>
        <w:t>í</w:t>
      </w:r>
      <w:r w:rsidR="00345EC4">
        <w:t xml:space="preserve"> en religió oficial el 380 d.C.</w:t>
      </w:r>
    </w:p>
    <w:p w14:paraId="5A2141EF" w14:textId="77777777" w:rsidR="00295BFC" w:rsidRDefault="00295BFC" w:rsidP="00295BFC">
      <w:r>
        <w:t>_____________________________________________________________________________________</w:t>
      </w:r>
    </w:p>
    <w:p w14:paraId="2FCBBFC8" w14:textId="77777777" w:rsidR="00295BFC" w:rsidRDefault="00295BFC" w:rsidP="00597675"/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7CAE" w14:textId="77777777" w:rsidR="00492B0F" w:rsidRDefault="00492B0F" w:rsidP="0074622A">
      <w:pPr>
        <w:spacing w:after="0" w:line="240" w:lineRule="auto"/>
      </w:pPr>
      <w:r>
        <w:separator/>
      </w:r>
    </w:p>
  </w:endnote>
  <w:endnote w:type="continuationSeparator" w:id="0">
    <w:p w14:paraId="7F567B90" w14:textId="77777777" w:rsidR="00492B0F" w:rsidRDefault="00492B0F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6D1F" w14:textId="77777777" w:rsidR="00492B0F" w:rsidRDefault="00492B0F" w:rsidP="0074622A">
      <w:pPr>
        <w:spacing w:after="0" w:line="240" w:lineRule="auto"/>
      </w:pPr>
      <w:r>
        <w:separator/>
      </w:r>
    </w:p>
  </w:footnote>
  <w:footnote w:type="continuationSeparator" w:id="0">
    <w:p w14:paraId="13495B4B" w14:textId="77777777" w:rsidR="00492B0F" w:rsidRDefault="00492B0F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13D7B"/>
    <w:rsid w:val="00213EE7"/>
    <w:rsid w:val="00216374"/>
    <w:rsid w:val="002173A6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45EC4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32C1"/>
    <w:rsid w:val="004758A8"/>
    <w:rsid w:val="00475D07"/>
    <w:rsid w:val="00476A60"/>
    <w:rsid w:val="00484BD0"/>
    <w:rsid w:val="004878E4"/>
    <w:rsid w:val="00492B0F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44652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0AA3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867D5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6BAB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A5051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B514-6314-49A9-A4E1-6A51A931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10</cp:revision>
  <cp:lastPrinted>2020-05-07T17:12:00Z</cp:lastPrinted>
  <dcterms:created xsi:type="dcterms:W3CDTF">2020-05-07T17:17:00Z</dcterms:created>
  <dcterms:modified xsi:type="dcterms:W3CDTF">2020-05-09T15:22:00Z</dcterms:modified>
</cp:coreProperties>
</file>