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CA853" w14:textId="34A49F2E" w:rsidR="00DB4802" w:rsidRDefault="00E05CDE">
      <w:pPr>
        <w:rPr>
          <w:b/>
          <w:bCs/>
          <w:sz w:val="28"/>
          <w:szCs w:val="28"/>
        </w:rPr>
      </w:pPr>
      <w:bookmarkStart w:id="0" w:name="apt.0"/>
      <w:r>
        <w:rPr>
          <w:b/>
          <w:bCs/>
          <w:sz w:val="28"/>
          <w:szCs w:val="28"/>
        </w:rPr>
        <w:t>ELS ORÍGENS DE CATALUNYA (SEGLES VIII-XII)</w:t>
      </w:r>
    </w:p>
    <w:p w14:paraId="43CB17C9" w14:textId="72C2A766" w:rsidR="00DB4802" w:rsidRPr="00DB4802" w:rsidRDefault="004A00CF">
      <w:pPr>
        <w:rPr>
          <w:rFonts w:ascii="Arial" w:hAnsi="Arial" w:cs="Arial"/>
        </w:rPr>
      </w:pPr>
      <w:r w:rsidRPr="00DB4802">
        <w:rPr>
          <w:b/>
          <w:bCs/>
          <w:sz w:val="28"/>
          <w:szCs w:val="28"/>
        </w:rPr>
        <w:t xml:space="preserve">1. </w:t>
      </w:r>
      <w:r w:rsidR="00231E62">
        <w:rPr>
          <w:b/>
          <w:bCs/>
          <w:sz w:val="28"/>
          <w:szCs w:val="28"/>
        </w:rPr>
        <w:t>La Catalunya islàmica</w:t>
      </w:r>
    </w:p>
    <w:p w14:paraId="2D6617F7" w14:textId="22FF3A2E" w:rsidR="00DB4802" w:rsidRDefault="00B717BF">
      <w:r w:rsidRPr="00B717BF">
        <w:rPr>
          <w:bCs/>
        </w:rPr>
        <w:t>•</w:t>
      </w:r>
      <w:r>
        <w:rPr>
          <w:bCs/>
          <w:sz w:val="20"/>
          <w:szCs w:val="20"/>
        </w:rPr>
        <w:t xml:space="preserve"> </w:t>
      </w:r>
      <w:r w:rsidR="00231E62">
        <w:t xml:space="preserve">L’any </w:t>
      </w:r>
      <w:r w:rsidR="00231E62" w:rsidRPr="00231E62">
        <w:rPr>
          <w:b/>
          <w:bCs/>
        </w:rPr>
        <w:t>714</w:t>
      </w:r>
      <w:r w:rsidR="00231E62">
        <w:t xml:space="preserve">, l’exèrcit musulmà va conquerir Saragossa. Des d’allà va iniciar la conquesta de l’actual territori català, que va ser força fàcil ja que la majoria de poblacions van signar </w:t>
      </w:r>
      <w:r w:rsidR="00231E62" w:rsidRPr="00231E62">
        <w:rPr>
          <w:b/>
          <w:bCs/>
        </w:rPr>
        <w:t>tractats de submissió</w:t>
      </w:r>
      <w:r w:rsidR="00231E62">
        <w:t xml:space="preserve">. </w:t>
      </w:r>
    </w:p>
    <w:p w14:paraId="10D4E358" w14:textId="264BCFB3" w:rsidR="00DB4802" w:rsidRDefault="00B717BF">
      <w:pPr>
        <w:rPr>
          <w:bCs/>
          <w:sz w:val="20"/>
          <w:szCs w:val="20"/>
        </w:rPr>
      </w:pPr>
      <w:r w:rsidRPr="00B717BF">
        <w:rPr>
          <w:bCs/>
        </w:rPr>
        <w:t>•</w:t>
      </w:r>
      <w:r>
        <w:rPr>
          <w:bCs/>
          <w:sz w:val="20"/>
          <w:szCs w:val="20"/>
        </w:rPr>
        <w:t xml:space="preserve"> </w:t>
      </w:r>
      <w:r w:rsidR="00231E62">
        <w:t xml:space="preserve">Al nord de Catalunya, al segle IX, els reis francs van ajudar a </w:t>
      </w:r>
      <w:r w:rsidR="00231E62" w:rsidRPr="00231E62">
        <w:rPr>
          <w:b/>
          <w:bCs/>
        </w:rPr>
        <w:t>expulsar els àrabs</w:t>
      </w:r>
      <w:r w:rsidR="00231E62">
        <w:t xml:space="preserve">. La dominació islàmica va ser breu en aquesta zona, per la qual cosa rep el nom de </w:t>
      </w:r>
      <w:r w:rsidR="00231E62" w:rsidRPr="00231E62">
        <w:rPr>
          <w:b/>
          <w:bCs/>
        </w:rPr>
        <w:t>Catalunya Vella</w:t>
      </w:r>
      <w:r w:rsidR="00231E62">
        <w:t>.</w:t>
      </w:r>
    </w:p>
    <w:p w14:paraId="7A2F51B1" w14:textId="3D67BB96" w:rsidR="00231E62" w:rsidRDefault="003A5C6E">
      <w:r w:rsidRPr="00B717BF">
        <w:rPr>
          <w:bCs/>
        </w:rPr>
        <w:t>•</w:t>
      </w:r>
      <w:r>
        <w:t xml:space="preserve"> </w:t>
      </w:r>
      <w:r w:rsidR="00231E62">
        <w:t xml:space="preserve">En canvi, la zona sud i oest del territori català (limitat aproximadament pels rius Llobregat, Anoia i Segre), que es coneix amb el nom de </w:t>
      </w:r>
      <w:r w:rsidR="00231E62" w:rsidRPr="00231E62">
        <w:rPr>
          <w:b/>
          <w:bCs/>
        </w:rPr>
        <w:t>Catalunya Nova</w:t>
      </w:r>
      <w:r w:rsidR="00231E62">
        <w:t>, restà durant quatre segles sota control musulmà:</w:t>
      </w:r>
      <w:r w:rsidR="00231E62">
        <w:br/>
        <w:t xml:space="preserve">– La població es va </w:t>
      </w:r>
      <w:r w:rsidR="00231E62" w:rsidRPr="00231E62">
        <w:rPr>
          <w:b/>
          <w:bCs/>
        </w:rPr>
        <w:t>islamitzar</w:t>
      </w:r>
      <w:r w:rsidR="00231E62">
        <w:t xml:space="preserve"> (va adoptar la llengua àrab i la religió i els costums islàmics). També va introduir els seus avenços agrícoles. </w:t>
      </w:r>
      <w:r w:rsidR="00231E62">
        <w:br/>
        <w:t xml:space="preserve">– Van créixer les ciutats i se’n van crear de noves, entre les quals van destacar </w:t>
      </w:r>
      <w:r w:rsidR="00231E62" w:rsidRPr="00231E62">
        <w:rPr>
          <w:b/>
          <w:bCs/>
        </w:rPr>
        <w:t>Balaguer</w:t>
      </w:r>
      <w:r w:rsidR="00231E62">
        <w:t xml:space="preserve">, </w:t>
      </w:r>
      <w:r w:rsidR="00231E62" w:rsidRPr="00231E62">
        <w:rPr>
          <w:b/>
          <w:bCs/>
        </w:rPr>
        <w:t>Lleida</w:t>
      </w:r>
      <w:r w:rsidR="00231E62">
        <w:t xml:space="preserve"> i </w:t>
      </w:r>
      <w:r w:rsidR="00231E62" w:rsidRPr="00231E62">
        <w:rPr>
          <w:b/>
          <w:bCs/>
        </w:rPr>
        <w:t>Tortosa</w:t>
      </w:r>
      <w:r w:rsidR="00231E62">
        <w:t xml:space="preserve">, les dues últimes convertides en regnes de taifes importants a partir de l’any 1031. </w:t>
      </w:r>
      <w:r w:rsidR="00231E62">
        <w:br/>
        <w:t xml:space="preserve">– El </w:t>
      </w:r>
      <w:r w:rsidR="00231E62" w:rsidRPr="00231E62">
        <w:rPr>
          <w:b/>
          <w:bCs/>
        </w:rPr>
        <w:t>patrimoni</w:t>
      </w:r>
      <w:r w:rsidR="00231E62">
        <w:t xml:space="preserve"> que ha quedat de l’època islàmica és escàs: castells i torres defensives construïts a les zones frontereres, banys àrabs i edificis com la suda de Tortosa.</w:t>
      </w:r>
    </w:p>
    <w:p w14:paraId="0AF4871E" w14:textId="77777777" w:rsidR="005F56A9" w:rsidRDefault="005F56A9" w:rsidP="005F56A9">
      <w:r>
        <w:t>_____________________________________________________________________________________</w:t>
      </w:r>
    </w:p>
    <w:p w14:paraId="70740AEE" w14:textId="469408A1" w:rsidR="00DB4802" w:rsidRPr="00DB4802" w:rsidRDefault="004A00CF">
      <w:r w:rsidRPr="00DB4802">
        <w:rPr>
          <w:b/>
          <w:bCs/>
          <w:sz w:val="28"/>
          <w:szCs w:val="28"/>
        </w:rPr>
        <w:t xml:space="preserve">2. </w:t>
      </w:r>
      <w:r w:rsidR="00231E62">
        <w:rPr>
          <w:b/>
          <w:bCs/>
          <w:sz w:val="28"/>
          <w:szCs w:val="28"/>
        </w:rPr>
        <w:t>L’origen dels comtats catalans</w:t>
      </w:r>
    </w:p>
    <w:p w14:paraId="220C61D1" w14:textId="1C2F7D02" w:rsidR="00DB4802" w:rsidRDefault="00B717BF">
      <w:r w:rsidRPr="00B717BF">
        <w:rPr>
          <w:bCs/>
        </w:rPr>
        <w:t>•</w:t>
      </w:r>
      <w:r w:rsidR="004A00CF">
        <w:t xml:space="preserve"> </w:t>
      </w:r>
      <w:r w:rsidR="00231E62">
        <w:t xml:space="preserve">Els reis francs, per protegir-se dels musulmans, van crear al llarg dels Pirineus una franja fortificada que s’estenia des de Pamplona fins a Barcelona i que van anomenar </w:t>
      </w:r>
      <w:r w:rsidR="00231E62" w:rsidRPr="00231E62">
        <w:rPr>
          <w:b/>
          <w:bCs/>
        </w:rPr>
        <w:t>Marca Hispànica</w:t>
      </w:r>
      <w:r w:rsidR="00231E62">
        <w:t xml:space="preserve">. La van dividir en </w:t>
      </w:r>
      <w:r w:rsidR="00231E62" w:rsidRPr="00231E62">
        <w:rPr>
          <w:b/>
          <w:bCs/>
        </w:rPr>
        <w:t>comtats</w:t>
      </w:r>
      <w:r w:rsidR="00231E62">
        <w:t xml:space="preserve"> i van nomenar comtes per governar-los.</w:t>
      </w:r>
    </w:p>
    <w:p w14:paraId="43B9BDBC" w14:textId="1001B374" w:rsidR="00DB4802" w:rsidRDefault="00B717BF">
      <w:r w:rsidRPr="00B717BF">
        <w:rPr>
          <w:bCs/>
        </w:rPr>
        <w:t>•</w:t>
      </w:r>
      <w:r w:rsidR="004A00CF">
        <w:t xml:space="preserve"> </w:t>
      </w:r>
      <w:r w:rsidR="00231E62">
        <w:t xml:space="preserve">Entre els segles IX i X, aquests comtes es van anar desvinculant dels reis francs. A l’actual territori català aquest procés es va fer en dues etapes: </w:t>
      </w:r>
      <w:r w:rsidR="00231E62">
        <w:br/>
        <w:t xml:space="preserve">– El comte de Barcelona, Girona, Urgell i Cerdanya, </w:t>
      </w:r>
      <w:r w:rsidR="00231E62" w:rsidRPr="00231E62">
        <w:rPr>
          <w:b/>
          <w:bCs/>
        </w:rPr>
        <w:t>Guifré el Pelós</w:t>
      </w:r>
      <w:r w:rsidR="00231E62">
        <w:t xml:space="preserve">, va </w:t>
      </w:r>
      <w:r w:rsidR="00231E62" w:rsidRPr="00231E62">
        <w:rPr>
          <w:b/>
          <w:bCs/>
        </w:rPr>
        <w:t>deixar en herència</w:t>
      </w:r>
      <w:r w:rsidR="00231E62">
        <w:t xml:space="preserve"> els seus territoris als seus descendents, sense que aquests fossin nomenats pels reis francs. </w:t>
      </w:r>
      <w:r w:rsidR="00231E62">
        <w:br/>
        <w:t xml:space="preserve">– El 988, </w:t>
      </w:r>
      <w:r w:rsidR="00231E62" w:rsidRPr="00231E62">
        <w:rPr>
          <w:b/>
          <w:bCs/>
        </w:rPr>
        <w:t xml:space="preserve">Borrell II </w:t>
      </w:r>
      <w:r w:rsidR="00231E62">
        <w:t xml:space="preserve">decidí no renovar el jurament de fidelitat al rei franc perquè li havia denegat l’ajuda per defensar Barcelona dels sarraïns. D’aquesta manera els comtats catalans esdevingueren </w:t>
      </w:r>
      <w:r w:rsidR="00231E62" w:rsidRPr="00231E62">
        <w:rPr>
          <w:b/>
          <w:bCs/>
        </w:rPr>
        <w:t>independents</w:t>
      </w:r>
      <w:r w:rsidR="00231E62">
        <w:t>.</w:t>
      </w:r>
    </w:p>
    <w:p w14:paraId="02B78A49" w14:textId="2C295E54" w:rsidR="00231E62" w:rsidRDefault="00B717BF">
      <w:r w:rsidRPr="00B717BF">
        <w:rPr>
          <w:bCs/>
        </w:rPr>
        <w:t>•</w:t>
      </w:r>
      <w:r w:rsidR="004A00CF">
        <w:t xml:space="preserve"> </w:t>
      </w:r>
      <w:r w:rsidR="00231E62">
        <w:t>Al segle X els comtes catalans van repoblar els seus territoris, que havien quedat gairebé deshabitats com a conseqüència de les guerres. Van concedir petites parcel·les de terra (</w:t>
      </w:r>
      <w:r w:rsidR="00231E62" w:rsidRPr="00231E62">
        <w:rPr>
          <w:b/>
          <w:bCs/>
        </w:rPr>
        <w:t>alous</w:t>
      </w:r>
      <w:r w:rsidR="00231E62">
        <w:t>) als pagesos, que van esdevenir propietaris lliures.</w:t>
      </w:r>
    </w:p>
    <w:p w14:paraId="61F0447E" w14:textId="77777777" w:rsidR="005F56A9" w:rsidRDefault="005F56A9" w:rsidP="005F56A9">
      <w:r>
        <w:t>_____________________________________________________________________________________</w:t>
      </w:r>
    </w:p>
    <w:p w14:paraId="51E4B895" w14:textId="77777777" w:rsidR="00080F3B" w:rsidRDefault="00080F3B">
      <w:pPr>
        <w:rPr>
          <w:b/>
          <w:bCs/>
          <w:sz w:val="28"/>
          <w:szCs w:val="28"/>
        </w:rPr>
      </w:pPr>
    </w:p>
    <w:p w14:paraId="237225F8" w14:textId="77777777" w:rsidR="00080F3B" w:rsidRDefault="00080F3B">
      <w:pPr>
        <w:rPr>
          <w:b/>
          <w:bCs/>
          <w:sz w:val="28"/>
          <w:szCs w:val="28"/>
        </w:rPr>
      </w:pPr>
    </w:p>
    <w:p w14:paraId="1C5F1647" w14:textId="77777777" w:rsidR="00080F3B" w:rsidRDefault="00080F3B">
      <w:pPr>
        <w:rPr>
          <w:b/>
          <w:bCs/>
          <w:sz w:val="28"/>
          <w:szCs w:val="28"/>
        </w:rPr>
      </w:pPr>
    </w:p>
    <w:p w14:paraId="4DEC0388" w14:textId="77777777" w:rsidR="00080F3B" w:rsidRDefault="00080F3B">
      <w:pPr>
        <w:rPr>
          <w:b/>
          <w:bCs/>
          <w:sz w:val="28"/>
          <w:szCs w:val="28"/>
        </w:rPr>
      </w:pPr>
    </w:p>
    <w:p w14:paraId="25C96620" w14:textId="06E658DE" w:rsidR="00DB4802" w:rsidRPr="00DB4802" w:rsidRDefault="004A00CF">
      <w:pPr>
        <w:rPr>
          <w:b/>
          <w:bCs/>
          <w:sz w:val="28"/>
          <w:szCs w:val="28"/>
        </w:rPr>
      </w:pPr>
      <w:r w:rsidRPr="00DB4802">
        <w:rPr>
          <w:b/>
          <w:bCs/>
          <w:sz w:val="28"/>
          <w:szCs w:val="28"/>
        </w:rPr>
        <w:lastRenderedPageBreak/>
        <w:t xml:space="preserve">3. </w:t>
      </w:r>
      <w:r w:rsidR="00855D42">
        <w:rPr>
          <w:b/>
          <w:bCs/>
          <w:sz w:val="28"/>
          <w:szCs w:val="28"/>
        </w:rPr>
        <w:t>Feudalització i expansió dels comtats catalans</w:t>
      </w:r>
    </w:p>
    <w:p w14:paraId="410A421E" w14:textId="72504BCC" w:rsidR="00E40268" w:rsidRDefault="00B717BF">
      <w:r w:rsidRPr="00B717BF">
        <w:rPr>
          <w:bCs/>
        </w:rPr>
        <w:t>•</w:t>
      </w:r>
      <w:r w:rsidR="004A00CF">
        <w:t xml:space="preserve"> </w:t>
      </w:r>
      <w:r w:rsidR="00855D42">
        <w:t xml:space="preserve">La societat catalana va iniciar la </w:t>
      </w:r>
      <w:r w:rsidR="00855D42" w:rsidRPr="00E40268">
        <w:rPr>
          <w:b/>
          <w:bCs/>
        </w:rPr>
        <w:t>feudalització</w:t>
      </w:r>
      <w:r w:rsidR="00855D42">
        <w:t xml:space="preserve"> a l’inici del segle XI: </w:t>
      </w:r>
      <w:r w:rsidR="00E40268">
        <w:br/>
      </w:r>
      <w:r w:rsidR="00855D42">
        <w:t xml:space="preserve">– Per protegir els seus territoris dels sarraïns i pel desig d’obtenir rendes agràries, els nobles van obligar els pagesos a </w:t>
      </w:r>
      <w:r w:rsidR="00855D42" w:rsidRPr="00E40268">
        <w:rPr>
          <w:b/>
          <w:bCs/>
        </w:rPr>
        <w:t>lliurar-los els alous</w:t>
      </w:r>
      <w:r w:rsidR="00855D42">
        <w:t xml:space="preserve">. Aquests petits propietaris, a canvi de protecció, es van convertir en serfs. </w:t>
      </w:r>
      <w:r w:rsidR="00E40268">
        <w:br/>
      </w:r>
      <w:r w:rsidR="00855D42">
        <w:t xml:space="preserve">– Els nobles van autonomenar-se </w:t>
      </w:r>
      <w:r w:rsidR="00855D42" w:rsidRPr="00E40268">
        <w:rPr>
          <w:b/>
          <w:bCs/>
        </w:rPr>
        <w:t>barons</w:t>
      </w:r>
      <w:r w:rsidR="00855D42">
        <w:t xml:space="preserve"> i van fer aquest càrrec hereditari. </w:t>
      </w:r>
    </w:p>
    <w:p w14:paraId="71F8BB97" w14:textId="4F8BCB7C" w:rsidR="00DB4802" w:rsidRDefault="00855D42">
      <w:r>
        <w:t xml:space="preserve">– </w:t>
      </w:r>
      <w:r w:rsidRPr="00E40268">
        <w:rPr>
          <w:b/>
          <w:bCs/>
        </w:rPr>
        <w:t>Ramon Berenguer I</w:t>
      </w:r>
      <w:r>
        <w:t xml:space="preserve">, comte de Barcelona, va pactar amb aquests barons per restablir l’autoritat comtal: els va fer vassalls seus i va acceptar el sotmetiment de la pagesia. Les normes d’aquesta societat feudal es van regular en el codi dels </w:t>
      </w:r>
      <w:r w:rsidRPr="00E40268">
        <w:rPr>
          <w:b/>
          <w:bCs/>
        </w:rPr>
        <w:t>Usatges de Barcelona</w:t>
      </w:r>
      <w:r>
        <w:t xml:space="preserve">. </w:t>
      </w:r>
      <w:r w:rsidR="00E40268">
        <w:br/>
      </w:r>
      <w:r>
        <w:t xml:space="preserve">– També es van fer vassalls de Ramon Berenguer I els altres comtes catalans. Va quedar establerta així l’hegemonia de la </w:t>
      </w:r>
      <w:r w:rsidRPr="00E40268">
        <w:rPr>
          <w:b/>
          <w:bCs/>
        </w:rPr>
        <w:t>casa comtal de Barcelona</w:t>
      </w:r>
      <w:r>
        <w:t>.</w:t>
      </w:r>
    </w:p>
    <w:p w14:paraId="75C81BD9" w14:textId="3BCB2FEE" w:rsidR="003A5C6E" w:rsidRDefault="003A5C6E" w:rsidP="003A5C6E">
      <w:r w:rsidRPr="00B717BF">
        <w:rPr>
          <w:bCs/>
        </w:rPr>
        <w:t>•</w:t>
      </w:r>
      <w:r>
        <w:t xml:space="preserve"> </w:t>
      </w:r>
      <w:r w:rsidR="00E40268">
        <w:t>Amb la caiguda del califat de Còrdova el 1035, els comtes catalans van exigir als musulmans el pagament de tributs (</w:t>
      </w:r>
      <w:r w:rsidR="00E40268" w:rsidRPr="00BA2F05">
        <w:rPr>
          <w:b/>
          <w:bCs/>
        </w:rPr>
        <w:t>paries</w:t>
      </w:r>
      <w:r w:rsidR="00E40268">
        <w:t xml:space="preserve">) a canvi de mantenir la pau. Però els van anar conquerint territoris: </w:t>
      </w:r>
      <w:r w:rsidR="00E40268" w:rsidRPr="00BA2F05">
        <w:rPr>
          <w:b/>
          <w:bCs/>
        </w:rPr>
        <w:t>Tàrrega</w:t>
      </w:r>
      <w:r w:rsidR="00E40268">
        <w:t xml:space="preserve"> (1056), </w:t>
      </w:r>
      <w:r w:rsidR="00E40268" w:rsidRPr="00BA2F05">
        <w:rPr>
          <w:b/>
          <w:bCs/>
        </w:rPr>
        <w:t>Agramunt</w:t>
      </w:r>
      <w:r w:rsidR="00E40268">
        <w:t xml:space="preserve"> (1078), </w:t>
      </w:r>
      <w:r w:rsidR="00E40268" w:rsidRPr="00BA2F05">
        <w:rPr>
          <w:b/>
          <w:bCs/>
        </w:rPr>
        <w:t>Balaguer</w:t>
      </w:r>
      <w:r w:rsidR="00E40268">
        <w:t xml:space="preserve"> (1105) i </w:t>
      </w:r>
      <w:r w:rsidR="00E40268" w:rsidRPr="00BA2F05">
        <w:rPr>
          <w:b/>
          <w:bCs/>
        </w:rPr>
        <w:t>Tarragona</w:t>
      </w:r>
      <w:r w:rsidR="00E40268">
        <w:t xml:space="preserve"> (1117).</w:t>
      </w:r>
    </w:p>
    <w:p w14:paraId="62218EEE" w14:textId="5D2AA9FB" w:rsidR="00855D42" w:rsidRDefault="003A5C6E">
      <w:r w:rsidRPr="00B717BF">
        <w:rPr>
          <w:bCs/>
        </w:rPr>
        <w:t>•</w:t>
      </w:r>
      <w:r>
        <w:t xml:space="preserve"> </w:t>
      </w:r>
      <w:r w:rsidR="00E40268">
        <w:t>L’impuls econòmic que van aconseguir els comtats catalans va permetre l’</w:t>
      </w:r>
      <w:r w:rsidR="00E40268" w:rsidRPr="00BA2F05">
        <w:rPr>
          <w:b/>
          <w:bCs/>
        </w:rPr>
        <w:t>expansió cap a Occitània</w:t>
      </w:r>
      <w:r w:rsidR="00E40268">
        <w:t>: es van comprar territoris i també se’n van aconseguir per herència i a través de la unió matrimonial de Ramon Berenguer III amb Dolça de Provença.</w:t>
      </w:r>
    </w:p>
    <w:p w14:paraId="5C0EBA7E" w14:textId="6887F1E0" w:rsidR="00081F94" w:rsidRPr="00295BFC" w:rsidRDefault="005F56A9">
      <w:r>
        <w:t>_____________________________________________________________________________________</w:t>
      </w:r>
    </w:p>
    <w:p w14:paraId="652EF689" w14:textId="16A87012" w:rsidR="00DB4802" w:rsidRPr="00DB4802" w:rsidRDefault="004A00CF">
      <w:pPr>
        <w:rPr>
          <w:b/>
          <w:bCs/>
          <w:sz w:val="28"/>
          <w:szCs w:val="28"/>
        </w:rPr>
      </w:pPr>
      <w:r w:rsidRPr="00DB4802">
        <w:rPr>
          <w:b/>
          <w:bCs/>
          <w:sz w:val="28"/>
          <w:szCs w:val="28"/>
        </w:rPr>
        <w:t xml:space="preserve">4. </w:t>
      </w:r>
      <w:r w:rsidR="00E31B0C">
        <w:rPr>
          <w:b/>
          <w:bCs/>
          <w:sz w:val="28"/>
          <w:szCs w:val="28"/>
        </w:rPr>
        <w:t>La formació de la Corona d’Aragó</w:t>
      </w:r>
    </w:p>
    <w:p w14:paraId="23EA7379" w14:textId="0710AF91" w:rsidR="00DB4802" w:rsidRDefault="00B717BF">
      <w:r w:rsidRPr="00B717BF">
        <w:rPr>
          <w:bCs/>
        </w:rPr>
        <w:t>•</w:t>
      </w:r>
      <w:r w:rsidR="004A00CF">
        <w:t xml:space="preserve"> </w:t>
      </w:r>
      <w:r w:rsidR="00E31B0C">
        <w:t xml:space="preserve">L’any 1137 es concertà el matrimoni entre </w:t>
      </w:r>
      <w:r w:rsidR="00E31B0C" w:rsidRPr="00E31B0C">
        <w:rPr>
          <w:b/>
          <w:bCs/>
        </w:rPr>
        <w:t>Peronella</w:t>
      </w:r>
      <w:r w:rsidR="00E31B0C">
        <w:t xml:space="preserve">, filla del rei d’Aragó Ramir II, i </w:t>
      </w:r>
      <w:r w:rsidR="00E31B0C" w:rsidRPr="00E31B0C">
        <w:rPr>
          <w:b/>
          <w:bCs/>
        </w:rPr>
        <w:t>Ramon Berenguer IV</w:t>
      </w:r>
      <w:r w:rsidR="00E31B0C">
        <w:t xml:space="preserve">, comte de Barcelona, que va esdevenir príncep d’Aragó. El matrimoni no es va produir fins a l’any 1150, quan Peronella tenia catorze anys, i va ser aleshores quan es creà la </w:t>
      </w:r>
      <w:r w:rsidR="00E31B0C" w:rsidRPr="00E31B0C">
        <w:rPr>
          <w:b/>
          <w:bCs/>
        </w:rPr>
        <w:t>Corona d’Aragó</w:t>
      </w:r>
      <w:r w:rsidR="00E31B0C">
        <w:t>.</w:t>
      </w:r>
    </w:p>
    <w:p w14:paraId="2470FE21" w14:textId="7A3EC398" w:rsidR="00DB4802" w:rsidRDefault="00B717BF">
      <w:r w:rsidRPr="00B717BF">
        <w:rPr>
          <w:bCs/>
        </w:rPr>
        <w:t>•</w:t>
      </w:r>
      <w:r w:rsidR="004A00CF">
        <w:t xml:space="preserve"> </w:t>
      </w:r>
      <w:r w:rsidR="00E31B0C">
        <w:t xml:space="preserve">El fill de Ramon Berenguer IV i Peronella, Alfons II (a Catalunya, </w:t>
      </w:r>
      <w:r w:rsidR="00E31B0C" w:rsidRPr="00E31B0C">
        <w:rPr>
          <w:b/>
          <w:bCs/>
        </w:rPr>
        <w:t>Alfons I el Cast</w:t>
      </w:r>
      <w:r w:rsidR="00E31B0C">
        <w:t xml:space="preserve">), fou el primer en ser comte de Barcelona i rei d’Aragó. Es va iniciar la </w:t>
      </w:r>
      <w:r w:rsidR="00E31B0C" w:rsidRPr="00E31B0C">
        <w:rPr>
          <w:b/>
          <w:bCs/>
        </w:rPr>
        <w:t>dinastia catalanoaragonesa</w:t>
      </w:r>
      <w:r w:rsidR="00E31B0C">
        <w:t>.</w:t>
      </w:r>
    </w:p>
    <w:p w14:paraId="258D0833" w14:textId="05AF0F9A" w:rsidR="00DB4802" w:rsidRDefault="00B717BF">
      <w:r w:rsidRPr="00B717BF">
        <w:rPr>
          <w:bCs/>
        </w:rPr>
        <w:t>•</w:t>
      </w:r>
      <w:r w:rsidR="004A00CF">
        <w:t xml:space="preserve"> </w:t>
      </w:r>
      <w:r w:rsidR="00E31B0C" w:rsidRPr="00E31B0C">
        <w:rPr>
          <w:b/>
          <w:bCs/>
        </w:rPr>
        <w:t>Ramon Berenguer IV</w:t>
      </w:r>
      <w:r w:rsidR="00E31B0C">
        <w:t xml:space="preserve"> va conquerir les ciutats de </w:t>
      </w:r>
      <w:r w:rsidR="00E31B0C" w:rsidRPr="00E31B0C">
        <w:rPr>
          <w:b/>
          <w:bCs/>
        </w:rPr>
        <w:t>Tortosa</w:t>
      </w:r>
      <w:r w:rsidR="00E31B0C">
        <w:t xml:space="preserve"> i </w:t>
      </w:r>
      <w:r w:rsidR="00E31B0C" w:rsidRPr="00E31B0C">
        <w:rPr>
          <w:b/>
          <w:bCs/>
        </w:rPr>
        <w:t>Lleida</w:t>
      </w:r>
      <w:r w:rsidR="00E31B0C">
        <w:t xml:space="preserve">. Va continuar l’avanç cap al sud i, el 1153, va capitular </w:t>
      </w:r>
      <w:r w:rsidR="00E31B0C" w:rsidRPr="00E31B0C">
        <w:rPr>
          <w:b/>
          <w:bCs/>
        </w:rPr>
        <w:t>Siurana</w:t>
      </w:r>
      <w:r w:rsidR="00E31B0C">
        <w:t>, la darrera ciutat important sota control islàmic al territori català, de manera que va avançar la frontera fins als ports de Beseit i el riu la Sénia.</w:t>
      </w:r>
    </w:p>
    <w:p w14:paraId="5A30D873" w14:textId="16B58AEE" w:rsidR="00E31B0C" w:rsidRDefault="00E31B0C">
      <w:r w:rsidRPr="00B717BF">
        <w:rPr>
          <w:bCs/>
        </w:rPr>
        <w:t>•</w:t>
      </w:r>
      <w:r>
        <w:t xml:space="preserve"> </w:t>
      </w:r>
      <w:r w:rsidRPr="00E31B0C">
        <w:rPr>
          <w:b/>
          <w:bCs/>
        </w:rPr>
        <w:t>Alfons I</w:t>
      </w:r>
      <w:r>
        <w:t xml:space="preserve"> també va reconquerir territoris als musulmans, en aquest cas a l’</w:t>
      </w:r>
      <w:r w:rsidRPr="00E31B0C">
        <w:rPr>
          <w:b/>
          <w:bCs/>
        </w:rPr>
        <w:t>Aragó</w:t>
      </w:r>
      <w:r>
        <w:t xml:space="preserve">. Va signar amb la Corona de Castella el </w:t>
      </w:r>
      <w:r w:rsidRPr="00E31B0C">
        <w:rPr>
          <w:b/>
          <w:bCs/>
        </w:rPr>
        <w:t>tractat de Cazola</w:t>
      </w:r>
      <w:r>
        <w:t xml:space="preserve"> pel qual renunciava a conquerir la taifa de Múrcia a canvi de conquerir les de València, Xàtiva i Dénia.</w:t>
      </w:r>
    </w:p>
    <w:p w14:paraId="2F85E8DD" w14:textId="77777777" w:rsidR="005F56A9" w:rsidRDefault="005F56A9" w:rsidP="005F56A9">
      <w:r>
        <w:t>_____________________________________________________________________________________</w:t>
      </w:r>
    </w:p>
    <w:p w14:paraId="6FF710BD" w14:textId="77777777" w:rsidR="00080F3B" w:rsidRDefault="00080F3B">
      <w:pPr>
        <w:rPr>
          <w:b/>
          <w:bCs/>
          <w:sz w:val="28"/>
          <w:szCs w:val="28"/>
        </w:rPr>
      </w:pPr>
    </w:p>
    <w:p w14:paraId="5A56738C" w14:textId="77777777" w:rsidR="00080F3B" w:rsidRDefault="00080F3B">
      <w:pPr>
        <w:rPr>
          <w:b/>
          <w:bCs/>
          <w:sz w:val="28"/>
          <w:szCs w:val="28"/>
        </w:rPr>
      </w:pPr>
    </w:p>
    <w:p w14:paraId="0AD066C5" w14:textId="77777777" w:rsidR="00080F3B" w:rsidRDefault="00080F3B">
      <w:pPr>
        <w:rPr>
          <w:b/>
          <w:bCs/>
          <w:sz w:val="28"/>
          <w:szCs w:val="28"/>
        </w:rPr>
      </w:pPr>
    </w:p>
    <w:p w14:paraId="32337260" w14:textId="77777777" w:rsidR="00080F3B" w:rsidRDefault="00080F3B">
      <w:pPr>
        <w:rPr>
          <w:b/>
          <w:bCs/>
          <w:sz w:val="28"/>
          <w:szCs w:val="28"/>
        </w:rPr>
      </w:pPr>
    </w:p>
    <w:p w14:paraId="339AC922" w14:textId="7803507B" w:rsidR="00DB4802" w:rsidRPr="00DB4802" w:rsidRDefault="004A00CF">
      <w:pPr>
        <w:rPr>
          <w:b/>
          <w:bCs/>
          <w:sz w:val="28"/>
          <w:szCs w:val="28"/>
        </w:rPr>
      </w:pPr>
      <w:r w:rsidRPr="00DB4802">
        <w:rPr>
          <w:b/>
          <w:bCs/>
          <w:sz w:val="28"/>
          <w:szCs w:val="28"/>
        </w:rPr>
        <w:lastRenderedPageBreak/>
        <w:t xml:space="preserve">5. </w:t>
      </w:r>
      <w:r w:rsidR="00C51765">
        <w:rPr>
          <w:b/>
          <w:bCs/>
          <w:sz w:val="28"/>
          <w:szCs w:val="28"/>
        </w:rPr>
        <w:t>Els repoblaments i les activitats econòmiques</w:t>
      </w:r>
    </w:p>
    <w:p w14:paraId="6ACB3BE5" w14:textId="7AB791BB" w:rsidR="00F85BA1" w:rsidRDefault="00B717BF">
      <w:r w:rsidRPr="00B717BF">
        <w:rPr>
          <w:bCs/>
        </w:rPr>
        <w:t>•</w:t>
      </w:r>
      <w:r w:rsidR="004A00CF">
        <w:t xml:space="preserve"> </w:t>
      </w:r>
      <w:r w:rsidR="00C51765">
        <w:t xml:space="preserve">Al segle XIII es va dur a terme el </w:t>
      </w:r>
      <w:r w:rsidR="00C51765" w:rsidRPr="00F85BA1">
        <w:rPr>
          <w:b/>
          <w:bCs/>
        </w:rPr>
        <w:t>repoblament de la Catalunya Nova</w:t>
      </w:r>
      <w:r w:rsidR="00C51765">
        <w:t xml:space="preserve">: </w:t>
      </w:r>
      <w:r w:rsidR="00C51765">
        <w:br/>
        <w:t xml:space="preserve">– Les terres van ser donades als ordes militars i religiosos i als nobles. </w:t>
      </w:r>
      <w:r w:rsidR="00C51765">
        <w:br/>
        <w:t xml:space="preserve">– Els pagesos que van repoblar les terres ho van fer en condicions de servitud a un senyor. Eren els </w:t>
      </w:r>
      <w:r w:rsidR="00C51765" w:rsidRPr="00F85BA1">
        <w:rPr>
          <w:b/>
          <w:bCs/>
        </w:rPr>
        <w:t>remences</w:t>
      </w:r>
      <w:r w:rsidR="00C51765">
        <w:t xml:space="preserve"> (la remença era el rescat que havien de pagar si volien abandonar la terra) i van estar sotmesos a drets senyorials abusius (</w:t>
      </w:r>
      <w:r w:rsidR="00C51765" w:rsidRPr="00F85BA1">
        <w:rPr>
          <w:b/>
          <w:bCs/>
        </w:rPr>
        <w:t>mals usos</w:t>
      </w:r>
      <w:r w:rsidR="00C51765">
        <w:t xml:space="preserve">). </w:t>
      </w:r>
      <w:r w:rsidR="00C51765">
        <w:br/>
        <w:t xml:space="preserve">– Els comtes van atorgar a les ciutats </w:t>
      </w:r>
      <w:r w:rsidR="00C51765" w:rsidRPr="00F85BA1">
        <w:rPr>
          <w:b/>
          <w:bCs/>
        </w:rPr>
        <w:t>cartes de poblament</w:t>
      </w:r>
      <w:r w:rsidR="00C51765">
        <w:t xml:space="preserve">, que alliberaven els seus habitants de certes servituds. També es van crear </w:t>
      </w:r>
      <w:r w:rsidR="00C51765" w:rsidRPr="00F85BA1">
        <w:rPr>
          <w:b/>
          <w:bCs/>
        </w:rPr>
        <w:t>ciutats noves</w:t>
      </w:r>
      <w:r w:rsidR="00C51765">
        <w:t xml:space="preserve">. </w:t>
      </w:r>
      <w:r w:rsidR="00C51765">
        <w:br/>
        <w:t xml:space="preserve">– Es va permetre als sarraïns que ja hi vivien de quedar-s’hi i parlar la seva llengua i continuar amb els seus costums. Se’ls anomenà </w:t>
      </w:r>
      <w:r w:rsidR="00C51765" w:rsidRPr="00F85BA1">
        <w:rPr>
          <w:b/>
          <w:bCs/>
        </w:rPr>
        <w:t>mudèjars o moriscs</w:t>
      </w:r>
      <w:r w:rsidR="00C51765">
        <w:t>.</w:t>
      </w:r>
      <w:bookmarkStart w:id="1" w:name="_GoBack"/>
      <w:bookmarkEnd w:id="1"/>
    </w:p>
    <w:p w14:paraId="4A6FDEC4" w14:textId="418EA1A4" w:rsidR="00676FE4" w:rsidRDefault="00B717BF">
      <w:r w:rsidRPr="00B717BF">
        <w:rPr>
          <w:bCs/>
        </w:rPr>
        <w:t>•</w:t>
      </w:r>
      <w:r>
        <w:rPr>
          <w:bCs/>
        </w:rPr>
        <w:t xml:space="preserve"> </w:t>
      </w:r>
      <w:r w:rsidR="00F85BA1">
        <w:t xml:space="preserve">A partir del segle XI hi va haver un </w:t>
      </w:r>
      <w:r w:rsidR="00F85BA1" w:rsidRPr="00F85BA1">
        <w:rPr>
          <w:b/>
          <w:bCs/>
        </w:rPr>
        <w:t>augment de la producció agrícola</w:t>
      </w:r>
      <w:r w:rsidR="00F85BA1">
        <w:t xml:space="preserve">: </w:t>
      </w:r>
      <w:r w:rsidR="00F85BA1">
        <w:br/>
        <w:t xml:space="preserve">– Es van aplicar </w:t>
      </w:r>
      <w:r w:rsidR="00F85BA1" w:rsidRPr="00F85BA1">
        <w:rPr>
          <w:b/>
          <w:bCs/>
        </w:rPr>
        <w:t>millores tècniques</w:t>
      </w:r>
      <w:r w:rsidR="00F85BA1">
        <w:t xml:space="preserve"> i es van ampliar les terres de conreu (</w:t>
      </w:r>
      <w:r w:rsidR="00F85BA1" w:rsidRPr="00F85BA1">
        <w:rPr>
          <w:b/>
          <w:bCs/>
        </w:rPr>
        <w:t>artigatges</w:t>
      </w:r>
      <w:r w:rsidR="00F85BA1">
        <w:t xml:space="preserve">). </w:t>
      </w:r>
      <w:r w:rsidR="00F85BA1">
        <w:br/>
        <w:t xml:space="preserve">– Es va poder afavorir el </w:t>
      </w:r>
      <w:r w:rsidR="00F85BA1" w:rsidRPr="00F85BA1">
        <w:rPr>
          <w:b/>
          <w:bCs/>
        </w:rPr>
        <w:t>comerç interior</w:t>
      </w:r>
      <w:r w:rsidR="00F85BA1">
        <w:t xml:space="preserve"> i es propicià la creació de fires i mercats rurals. </w:t>
      </w:r>
      <w:r w:rsidR="00F85BA1">
        <w:br/>
        <w:t xml:space="preserve">– La </w:t>
      </w:r>
      <w:r w:rsidR="00F85BA1" w:rsidRPr="00F85BA1">
        <w:rPr>
          <w:b/>
          <w:bCs/>
        </w:rPr>
        <w:t>vida urbana</w:t>
      </w:r>
      <w:r w:rsidR="00F85BA1">
        <w:t xml:space="preserve"> va poder renéixer: les ciutats van créixer fins i tot fora de les muralles (ravals) i van atreure artesans i comerciants.</w:t>
      </w:r>
    </w:p>
    <w:p w14:paraId="7578FA58" w14:textId="160CAF56" w:rsidR="00F85BA1" w:rsidRDefault="00F85BA1">
      <w:r w:rsidRPr="00B717BF">
        <w:rPr>
          <w:bCs/>
        </w:rPr>
        <w:t>•</w:t>
      </w:r>
      <w:r>
        <w:rPr>
          <w:bCs/>
        </w:rPr>
        <w:t xml:space="preserve"> </w:t>
      </w:r>
      <w:r>
        <w:t xml:space="preserve">Com a activitat econòmica va destacar la fabricació d’eines i armes de ferro a les </w:t>
      </w:r>
      <w:r w:rsidRPr="00560DB2">
        <w:rPr>
          <w:b/>
          <w:bCs/>
        </w:rPr>
        <w:t>ferreries</w:t>
      </w:r>
      <w:r>
        <w:t xml:space="preserve"> situades al Pirineu, on es treballava amb el mètode de forja anomenat </w:t>
      </w:r>
      <w:r w:rsidRPr="00560DB2">
        <w:rPr>
          <w:b/>
          <w:bCs/>
        </w:rPr>
        <w:t>farga catalana</w:t>
      </w:r>
      <w:r>
        <w:t>.</w:t>
      </w:r>
    </w:p>
    <w:p w14:paraId="10934AE5" w14:textId="495DD0B0" w:rsidR="00C51765" w:rsidRDefault="00B717BF">
      <w:r w:rsidRPr="00B717BF">
        <w:rPr>
          <w:bCs/>
        </w:rPr>
        <w:t>•</w:t>
      </w:r>
      <w:r w:rsidR="004A00CF">
        <w:t xml:space="preserve"> </w:t>
      </w:r>
      <w:r w:rsidR="00F85BA1">
        <w:t xml:space="preserve">Catalunya, que era un lloc de pas entre Al-Andalus i l’Europa feudal, es va convertir en un </w:t>
      </w:r>
      <w:r w:rsidR="00F85BA1" w:rsidRPr="00560DB2">
        <w:rPr>
          <w:b/>
          <w:bCs/>
        </w:rPr>
        <w:t>enclavament estratègic</w:t>
      </w:r>
      <w:r w:rsidR="00F85BA1">
        <w:t xml:space="preserve"> del comerç.</w:t>
      </w:r>
    </w:p>
    <w:p w14:paraId="3F4331BD" w14:textId="77777777" w:rsidR="005F56A9" w:rsidRDefault="005F56A9" w:rsidP="005F56A9">
      <w:r>
        <w:t>_____________________________________________________________________________________</w:t>
      </w:r>
    </w:p>
    <w:p w14:paraId="1B10744D" w14:textId="4AE6F23F" w:rsidR="00676FE4" w:rsidRPr="00676FE4" w:rsidRDefault="004A00CF">
      <w:pPr>
        <w:rPr>
          <w:b/>
          <w:bCs/>
          <w:sz w:val="28"/>
          <w:szCs w:val="28"/>
        </w:rPr>
      </w:pPr>
      <w:r w:rsidRPr="00676FE4">
        <w:rPr>
          <w:b/>
          <w:bCs/>
          <w:sz w:val="28"/>
          <w:szCs w:val="28"/>
        </w:rPr>
        <w:t>6. L</w:t>
      </w:r>
      <w:r w:rsidR="00760990">
        <w:rPr>
          <w:b/>
          <w:bCs/>
          <w:sz w:val="28"/>
          <w:szCs w:val="28"/>
        </w:rPr>
        <w:t>’art romànic a Catalunya</w:t>
      </w:r>
    </w:p>
    <w:p w14:paraId="1D146180" w14:textId="0040F128" w:rsidR="00676FE4" w:rsidRDefault="004A00CF">
      <w:r>
        <w:t xml:space="preserve"> </w:t>
      </w:r>
      <w:r w:rsidR="00B717BF" w:rsidRPr="00B717BF">
        <w:rPr>
          <w:bCs/>
        </w:rPr>
        <w:t>•</w:t>
      </w:r>
      <w:r>
        <w:t xml:space="preserve"> </w:t>
      </w:r>
      <w:r w:rsidR="00760990">
        <w:t xml:space="preserve">L’art romànic es va introduir al territori català durant els segles XI i XII i va tenir un </w:t>
      </w:r>
      <w:r w:rsidR="00760990" w:rsidRPr="00760990">
        <w:rPr>
          <w:b/>
          <w:bCs/>
        </w:rPr>
        <w:t>gran desenvolupament</w:t>
      </w:r>
      <w:r w:rsidR="00760990">
        <w:t>.</w:t>
      </w:r>
    </w:p>
    <w:p w14:paraId="738A6ECE" w14:textId="1C6371D1" w:rsidR="00676FE4" w:rsidRDefault="00B717BF">
      <w:r w:rsidRPr="00B717BF">
        <w:rPr>
          <w:bCs/>
        </w:rPr>
        <w:t>•</w:t>
      </w:r>
      <w:r>
        <w:rPr>
          <w:bCs/>
        </w:rPr>
        <w:t xml:space="preserve"> </w:t>
      </w:r>
      <w:r w:rsidR="00760990">
        <w:t xml:space="preserve">Els nobles i els clergues van fer construir </w:t>
      </w:r>
      <w:r w:rsidR="00760990" w:rsidRPr="00760990">
        <w:rPr>
          <w:b/>
          <w:bCs/>
        </w:rPr>
        <w:t>castells</w:t>
      </w:r>
      <w:r w:rsidR="00760990">
        <w:t xml:space="preserve">, </w:t>
      </w:r>
      <w:r w:rsidR="00760990" w:rsidRPr="00760990">
        <w:rPr>
          <w:b/>
          <w:bCs/>
        </w:rPr>
        <w:t>esglésies</w:t>
      </w:r>
      <w:r w:rsidR="00760990">
        <w:t xml:space="preserve"> i </w:t>
      </w:r>
      <w:r w:rsidR="00760990" w:rsidRPr="00760990">
        <w:rPr>
          <w:b/>
          <w:bCs/>
        </w:rPr>
        <w:t>monestirs</w:t>
      </w:r>
      <w:r w:rsidR="00760990">
        <w:t xml:space="preserve">, com els de </w:t>
      </w:r>
      <w:r w:rsidR="00760990" w:rsidRPr="00760990">
        <w:rPr>
          <w:i/>
          <w:iCs/>
        </w:rPr>
        <w:t>Sant Pere de Rodes</w:t>
      </w:r>
      <w:r w:rsidR="00760990">
        <w:t xml:space="preserve">, </w:t>
      </w:r>
      <w:r w:rsidR="00760990" w:rsidRPr="00760990">
        <w:rPr>
          <w:i/>
          <w:iCs/>
        </w:rPr>
        <w:t>Ripoll</w:t>
      </w:r>
      <w:r w:rsidR="00760990">
        <w:t xml:space="preserve">, </w:t>
      </w:r>
      <w:r w:rsidR="00760990" w:rsidRPr="00760990">
        <w:rPr>
          <w:i/>
          <w:iCs/>
        </w:rPr>
        <w:t>Sant Joan de les Abadesses</w:t>
      </w:r>
      <w:r w:rsidR="00760990">
        <w:t xml:space="preserve">… També es van construir petites esglésies rurals, entre les que destaquen </w:t>
      </w:r>
      <w:r w:rsidR="00760990" w:rsidRPr="00760990">
        <w:rPr>
          <w:i/>
          <w:iCs/>
        </w:rPr>
        <w:t>Sant Climent</w:t>
      </w:r>
      <w:r w:rsidR="00760990">
        <w:t xml:space="preserve"> i </w:t>
      </w:r>
      <w:r w:rsidR="00760990" w:rsidRPr="00760990">
        <w:rPr>
          <w:i/>
          <w:iCs/>
        </w:rPr>
        <w:t>Santa Maria de Taüll</w:t>
      </w:r>
      <w:r w:rsidR="00760990">
        <w:t>.</w:t>
      </w:r>
    </w:p>
    <w:p w14:paraId="2F5FAD20" w14:textId="6BBCDF15" w:rsidR="00545510" w:rsidRDefault="00B717BF" w:rsidP="009D449C">
      <w:r w:rsidRPr="00B717BF">
        <w:rPr>
          <w:bCs/>
        </w:rPr>
        <w:t>•</w:t>
      </w:r>
      <w:r w:rsidR="004A00CF">
        <w:t xml:space="preserve"> </w:t>
      </w:r>
      <w:bookmarkEnd w:id="0"/>
      <w:r w:rsidR="00760990">
        <w:t xml:space="preserve">L’arquitectura té </w:t>
      </w:r>
      <w:r w:rsidR="00760990" w:rsidRPr="00760990">
        <w:rPr>
          <w:b/>
          <w:bCs/>
        </w:rPr>
        <w:t>influència llombarda</w:t>
      </w:r>
      <w:r w:rsidR="00760990">
        <w:t>: ús de carreus quadrats, construcció de grans torres, absis esvelts i decoració amb petits arcs cecs.</w:t>
      </w:r>
    </w:p>
    <w:p w14:paraId="3BFF6DCB" w14:textId="7682E0B2" w:rsidR="00760990" w:rsidRDefault="00760990" w:rsidP="00760990">
      <w:r w:rsidRPr="00B717BF">
        <w:rPr>
          <w:bCs/>
        </w:rPr>
        <w:t>•</w:t>
      </w:r>
      <w:r>
        <w:rPr>
          <w:bCs/>
        </w:rPr>
        <w:t xml:space="preserve"> </w:t>
      </w:r>
      <w:r>
        <w:t>L’escultura romànica estava supeditada a l’arquitectura. Destaca l’</w:t>
      </w:r>
      <w:r w:rsidRPr="00760990">
        <w:rPr>
          <w:b/>
          <w:bCs/>
        </w:rPr>
        <w:t>escultura exempta</w:t>
      </w:r>
      <w:r>
        <w:t xml:space="preserve"> (portalades com la del </w:t>
      </w:r>
      <w:r w:rsidRPr="004F46A6">
        <w:rPr>
          <w:i/>
          <w:iCs/>
        </w:rPr>
        <w:t>monestir de Ripoll</w:t>
      </w:r>
      <w:r>
        <w:t xml:space="preserve"> i capitells dels claustres, com els de </w:t>
      </w:r>
      <w:r w:rsidRPr="004F46A6">
        <w:rPr>
          <w:i/>
          <w:iCs/>
        </w:rPr>
        <w:t>Sant Cugat del Vallès</w:t>
      </w:r>
      <w:r>
        <w:t>) i l’</w:t>
      </w:r>
      <w:r w:rsidRPr="004F46A6">
        <w:rPr>
          <w:b/>
          <w:bCs/>
        </w:rPr>
        <w:t>escultura en fusta</w:t>
      </w:r>
      <w:r>
        <w:t xml:space="preserve"> (majestats, marededéus amb l’infant i davallaments de la creu).</w:t>
      </w:r>
    </w:p>
    <w:p w14:paraId="2981FC5D" w14:textId="4B7D2057" w:rsidR="00760990" w:rsidRDefault="00760990" w:rsidP="009D449C">
      <w:r w:rsidRPr="00B717BF">
        <w:rPr>
          <w:bCs/>
        </w:rPr>
        <w:t>•</w:t>
      </w:r>
      <w:r>
        <w:t xml:space="preserve"> La pintura romànica fou molt important: </w:t>
      </w:r>
      <w:r>
        <w:br/>
        <w:t xml:space="preserve">– Les </w:t>
      </w:r>
      <w:r w:rsidRPr="004F46A6">
        <w:rPr>
          <w:b/>
          <w:bCs/>
        </w:rPr>
        <w:t>pintures murals</w:t>
      </w:r>
      <w:r>
        <w:t xml:space="preserve"> se situaven sobretot als absis i als murs. S’hi representaven el Pantocràtor i escenes de les vides de Jesús i de la Mare de Déu. Excel·leixen les de Taüll i les del Mestre de Pedret. </w:t>
      </w:r>
      <w:r>
        <w:br/>
        <w:t xml:space="preserve">– També es feien </w:t>
      </w:r>
      <w:r w:rsidRPr="004F46A6">
        <w:rPr>
          <w:b/>
          <w:bCs/>
        </w:rPr>
        <w:t>pintures sobre taula</w:t>
      </w:r>
      <w:r>
        <w:t xml:space="preserve"> com les que col·locaven als frontals d’altar.</w:t>
      </w:r>
    </w:p>
    <w:p w14:paraId="2FCBBFC8" w14:textId="1A4E7583" w:rsidR="00295BFC" w:rsidRDefault="005F56A9" w:rsidP="00597675">
      <w:r>
        <w:t>_____________________________________________________________________________________</w:t>
      </w:r>
    </w:p>
    <w:sectPr w:rsidR="00295BFC" w:rsidSect="00736EF0">
      <w:headerReference w:type="default" r:id="rId8"/>
      <w:pgSz w:w="11906" w:h="16838"/>
      <w:pgMar w:top="1418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59EB8" w14:textId="77777777" w:rsidR="00364225" w:rsidRDefault="00364225" w:rsidP="0074622A">
      <w:pPr>
        <w:spacing w:after="0" w:line="240" w:lineRule="auto"/>
      </w:pPr>
      <w:r>
        <w:separator/>
      </w:r>
    </w:p>
  </w:endnote>
  <w:endnote w:type="continuationSeparator" w:id="0">
    <w:p w14:paraId="56812FC6" w14:textId="77777777" w:rsidR="00364225" w:rsidRDefault="00364225" w:rsidP="0074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B8E21" w14:textId="77777777" w:rsidR="00364225" w:rsidRDefault="00364225" w:rsidP="0074622A">
      <w:pPr>
        <w:spacing w:after="0" w:line="240" w:lineRule="auto"/>
      </w:pPr>
      <w:r>
        <w:separator/>
      </w:r>
    </w:p>
  </w:footnote>
  <w:footnote w:type="continuationSeparator" w:id="0">
    <w:p w14:paraId="6FB0D8EA" w14:textId="77777777" w:rsidR="00364225" w:rsidRDefault="00364225" w:rsidP="0074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B5AAF" w14:textId="7275FDE0" w:rsidR="00E55A2A" w:rsidRPr="00736EF0" w:rsidRDefault="00E55A2A" w:rsidP="00736EF0">
    <w:pPr>
      <w:pStyle w:val="Encabezado"/>
      <w:jc w:val="center"/>
      <w:rPr>
        <w:sz w:val="24"/>
        <w:szCs w:val="24"/>
      </w:rPr>
    </w:pPr>
    <w:r>
      <w:rPr>
        <w:sz w:val="24"/>
        <w:szCs w:val="24"/>
      </w:rPr>
      <w:t xml:space="preserve">BUXAWEB - </w:t>
    </w:r>
    <w:r w:rsidRPr="00736EF0">
      <w:rPr>
        <w:sz w:val="24"/>
        <w:szCs w:val="24"/>
      </w:rPr>
      <w:t>DOSSIERS DE CIÈNCIES SOCIALS</w:t>
    </w:r>
    <w:r>
      <w:rPr>
        <w:sz w:val="24"/>
        <w:szCs w:val="24"/>
      </w:rPr>
      <w:t xml:space="preserve"> - </w:t>
    </w:r>
    <w:r w:rsidR="003379C8">
      <w:rPr>
        <w:sz w:val="24"/>
        <w:szCs w:val="24"/>
      </w:rPr>
      <w:t>HISTÒR</w:t>
    </w:r>
    <w:r w:rsidRPr="00736EF0">
      <w:rPr>
        <w:sz w:val="24"/>
        <w:szCs w:val="24"/>
      </w:rPr>
      <w:t>IA</w:t>
    </w:r>
  </w:p>
  <w:p w14:paraId="2BE2EB41" w14:textId="77777777" w:rsidR="00E55A2A" w:rsidRDefault="00E55A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F4CCB"/>
    <w:multiLevelType w:val="hybridMultilevel"/>
    <w:tmpl w:val="91365CA0"/>
    <w:lvl w:ilvl="0" w:tplc="C2B652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4B0A0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F901D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B5A25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E50CB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62A0D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BF608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B44FD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E9CBF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 w15:restartNumberingAfterBreak="0">
    <w:nsid w:val="3055578B"/>
    <w:multiLevelType w:val="hybridMultilevel"/>
    <w:tmpl w:val="4EB04D00"/>
    <w:lvl w:ilvl="0" w:tplc="6A1C0D60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8C23476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3482D74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04DD0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5A266D0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DD69A42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2846992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84C10AE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7B0F122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3B4C2570"/>
    <w:multiLevelType w:val="hybridMultilevel"/>
    <w:tmpl w:val="F7540DD2"/>
    <w:lvl w:ilvl="0" w:tplc="91A00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7425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292E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645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0540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DB41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1162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3C88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5F4B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 w15:restartNumberingAfterBreak="0">
    <w:nsid w:val="4BB77E83"/>
    <w:multiLevelType w:val="hybridMultilevel"/>
    <w:tmpl w:val="61822BA4"/>
    <w:lvl w:ilvl="0" w:tplc="B4327C36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1841928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6121FCA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CFEE64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2C0E7D6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93E8A7A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C628D74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E4EE97C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5CEEDB0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 w15:restartNumberingAfterBreak="0">
    <w:nsid w:val="4C3A0B99"/>
    <w:multiLevelType w:val="hybridMultilevel"/>
    <w:tmpl w:val="5AB8D528"/>
    <w:lvl w:ilvl="0" w:tplc="F9061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E887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4F07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CD0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E72A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678A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B9A2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6746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0D89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 w15:restartNumberingAfterBreak="0">
    <w:nsid w:val="5E6048D8"/>
    <w:multiLevelType w:val="hybridMultilevel"/>
    <w:tmpl w:val="8694520E"/>
    <w:lvl w:ilvl="0" w:tplc="746E0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F26B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9606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100D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4026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C425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8361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DB0C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E9AB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 w15:restartNumberingAfterBreak="0">
    <w:nsid w:val="60880419"/>
    <w:multiLevelType w:val="hybridMultilevel"/>
    <w:tmpl w:val="C9A0A74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A2A62"/>
    <w:multiLevelType w:val="hybridMultilevel"/>
    <w:tmpl w:val="7F4E34A6"/>
    <w:lvl w:ilvl="0" w:tplc="4AA4F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F4EA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31A4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5E29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D60A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8C1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C683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7F02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5385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 w15:restartNumberingAfterBreak="0">
    <w:nsid w:val="79FE5E67"/>
    <w:multiLevelType w:val="hybridMultilevel"/>
    <w:tmpl w:val="C86EC4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2A"/>
    <w:rsid w:val="000006DA"/>
    <w:rsid w:val="00006927"/>
    <w:rsid w:val="000137DB"/>
    <w:rsid w:val="00030E95"/>
    <w:rsid w:val="00033580"/>
    <w:rsid w:val="000345BB"/>
    <w:rsid w:val="000345E2"/>
    <w:rsid w:val="0004515C"/>
    <w:rsid w:val="00046FDE"/>
    <w:rsid w:val="00054CBE"/>
    <w:rsid w:val="00055F27"/>
    <w:rsid w:val="000565D6"/>
    <w:rsid w:val="00075231"/>
    <w:rsid w:val="00080F3B"/>
    <w:rsid w:val="00081F94"/>
    <w:rsid w:val="00096225"/>
    <w:rsid w:val="000B07B9"/>
    <w:rsid w:val="000C50B2"/>
    <w:rsid w:val="000C7D4C"/>
    <w:rsid w:val="000D0F3D"/>
    <w:rsid w:val="000D25DB"/>
    <w:rsid w:val="000D6B90"/>
    <w:rsid w:val="000D6CD1"/>
    <w:rsid w:val="000D7E45"/>
    <w:rsid w:val="000E2FBA"/>
    <w:rsid w:val="000F75D0"/>
    <w:rsid w:val="0011293C"/>
    <w:rsid w:val="0012378E"/>
    <w:rsid w:val="00125828"/>
    <w:rsid w:val="001319C5"/>
    <w:rsid w:val="0014231A"/>
    <w:rsid w:val="00142FBD"/>
    <w:rsid w:val="00144426"/>
    <w:rsid w:val="001461BB"/>
    <w:rsid w:val="00150520"/>
    <w:rsid w:val="00150533"/>
    <w:rsid w:val="001526BF"/>
    <w:rsid w:val="00153BC0"/>
    <w:rsid w:val="00176CBB"/>
    <w:rsid w:val="00180016"/>
    <w:rsid w:val="0018287A"/>
    <w:rsid w:val="00186DFD"/>
    <w:rsid w:val="00193A3A"/>
    <w:rsid w:val="0019468E"/>
    <w:rsid w:val="00196D7C"/>
    <w:rsid w:val="001A2EAD"/>
    <w:rsid w:val="001A7180"/>
    <w:rsid w:val="001B3124"/>
    <w:rsid w:val="001B7918"/>
    <w:rsid w:val="001C0C00"/>
    <w:rsid w:val="001D05EF"/>
    <w:rsid w:val="001D6713"/>
    <w:rsid w:val="001E1A99"/>
    <w:rsid w:val="001E640F"/>
    <w:rsid w:val="001F055C"/>
    <w:rsid w:val="001F5F9D"/>
    <w:rsid w:val="001F75F5"/>
    <w:rsid w:val="0020178C"/>
    <w:rsid w:val="00213D7B"/>
    <w:rsid w:val="00213EE7"/>
    <w:rsid w:val="00216374"/>
    <w:rsid w:val="00217824"/>
    <w:rsid w:val="0022156D"/>
    <w:rsid w:val="002226B1"/>
    <w:rsid w:val="0022657B"/>
    <w:rsid w:val="00231E62"/>
    <w:rsid w:val="00241287"/>
    <w:rsid w:val="00246038"/>
    <w:rsid w:val="00250E3C"/>
    <w:rsid w:val="002540D9"/>
    <w:rsid w:val="00254871"/>
    <w:rsid w:val="002551CA"/>
    <w:rsid w:val="0026503C"/>
    <w:rsid w:val="00267D3F"/>
    <w:rsid w:val="00271767"/>
    <w:rsid w:val="00276C35"/>
    <w:rsid w:val="00284540"/>
    <w:rsid w:val="00295BFC"/>
    <w:rsid w:val="002966FD"/>
    <w:rsid w:val="002A1F2F"/>
    <w:rsid w:val="002A25D3"/>
    <w:rsid w:val="002B42BB"/>
    <w:rsid w:val="002C405A"/>
    <w:rsid w:val="002D0C28"/>
    <w:rsid w:val="002D0EA4"/>
    <w:rsid w:val="002D3B06"/>
    <w:rsid w:val="002E0B51"/>
    <w:rsid w:val="002F2EE0"/>
    <w:rsid w:val="002F483C"/>
    <w:rsid w:val="002F6725"/>
    <w:rsid w:val="00303857"/>
    <w:rsid w:val="00307845"/>
    <w:rsid w:val="00307F9B"/>
    <w:rsid w:val="00315E07"/>
    <w:rsid w:val="003218BF"/>
    <w:rsid w:val="00324440"/>
    <w:rsid w:val="00325DD1"/>
    <w:rsid w:val="00326A61"/>
    <w:rsid w:val="003313D4"/>
    <w:rsid w:val="00335DCF"/>
    <w:rsid w:val="0033795B"/>
    <w:rsid w:val="003379C8"/>
    <w:rsid w:val="003444D1"/>
    <w:rsid w:val="0034548C"/>
    <w:rsid w:val="003500F2"/>
    <w:rsid w:val="00352916"/>
    <w:rsid w:val="00356FA3"/>
    <w:rsid w:val="003577D3"/>
    <w:rsid w:val="003606B2"/>
    <w:rsid w:val="00361C34"/>
    <w:rsid w:val="00361EE5"/>
    <w:rsid w:val="003631B5"/>
    <w:rsid w:val="003639BE"/>
    <w:rsid w:val="00364225"/>
    <w:rsid w:val="00377668"/>
    <w:rsid w:val="0038611D"/>
    <w:rsid w:val="00392896"/>
    <w:rsid w:val="0039296F"/>
    <w:rsid w:val="00392D05"/>
    <w:rsid w:val="00397A28"/>
    <w:rsid w:val="003A3659"/>
    <w:rsid w:val="003A3DEE"/>
    <w:rsid w:val="003A5C6E"/>
    <w:rsid w:val="003B18ED"/>
    <w:rsid w:val="003B1CA0"/>
    <w:rsid w:val="003B2FD7"/>
    <w:rsid w:val="003C0D4A"/>
    <w:rsid w:val="003C6DBF"/>
    <w:rsid w:val="003D495C"/>
    <w:rsid w:val="003D70DB"/>
    <w:rsid w:val="003D7EBC"/>
    <w:rsid w:val="003E0970"/>
    <w:rsid w:val="003E1D43"/>
    <w:rsid w:val="003E1D83"/>
    <w:rsid w:val="003E4664"/>
    <w:rsid w:val="003E5EBC"/>
    <w:rsid w:val="003E717A"/>
    <w:rsid w:val="003F0357"/>
    <w:rsid w:val="003F25EA"/>
    <w:rsid w:val="004116EB"/>
    <w:rsid w:val="00413CDB"/>
    <w:rsid w:val="00414C63"/>
    <w:rsid w:val="00416610"/>
    <w:rsid w:val="004175AC"/>
    <w:rsid w:val="00421508"/>
    <w:rsid w:val="00421BBD"/>
    <w:rsid w:val="00426990"/>
    <w:rsid w:val="00430273"/>
    <w:rsid w:val="0043089A"/>
    <w:rsid w:val="00435160"/>
    <w:rsid w:val="004377D8"/>
    <w:rsid w:val="004377EF"/>
    <w:rsid w:val="00451FB4"/>
    <w:rsid w:val="004656A2"/>
    <w:rsid w:val="0046640C"/>
    <w:rsid w:val="004758A8"/>
    <w:rsid w:val="00475D07"/>
    <w:rsid w:val="00476A60"/>
    <w:rsid w:val="00484BD0"/>
    <w:rsid w:val="004878E4"/>
    <w:rsid w:val="004A00CF"/>
    <w:rsid w:val="004A65A0"/>
    <w:rsid w:val="004B54D4"/>
    <w:rsid w:val="004B6D40"/>
    <w:rsid w:val="004C1784"/>
    <w:rsid w:val="004C562C"/>
    <w:rsid w:val="004D6F33"/>
    <w:rsid w:val="004E0CCF"/>
    <w:rsid w:val="004E7749"/>
    <w:rsid w:val="004F1F0F"/>
    <w:rsid w:val="004F46A6"/>
    <w:rsid w:val="005046C3"/>
    <w:rsid w:val="00507B6B"/>
    <w:rsid w:val="00521F9B"/>
    <w:rsid w:val="00524740"/>
    <w:rsid w:val="00526647"/>
    <w:rsid w:val="005372D0"/>
    <w:rsid w:val="00545510"/>
    <w:rsid w:val="005457C5"/>
    <w:rsid w:val="005531E2"/>
    <w:rsid w:val="00560DB2"/>
    <w:rsid w:val="005817B5"/>
    <w:rsid w:val="00585CFC"/>
    <w:rsid w:val="00593A97"/>
    <w:rsid w:val="00593DB0"/>
    <w:rsid w:val="00597675"/>
    <w:rsid w:val="00597D87"/>
    <w:rsid w:val="005B1B13"/>
    <w:rsid w:val="005B2A86"/>
    <w:rsid w:val="005C3727"/>
    <w:rsid w:val="005C612E"/>
    <w:rsid w:val="005C729D"/>
    <w:rsid w:val="005D1FD0"/>
    <w:rsid w:val="005E1B8C"/>
    <w:rsid w:val="005F56A9"/>
    <w:rsid w:val="00623DF9"/>
    <w:rsid w:val="00626D2B"/>
    <w:rsid w:val="00627E67"/>
    <w:rsid w:val="00634464"/>
    <w:rsid w:val="0064052A"/>
    <w:rsid w:val="00641018"/>
    <w:rsid w:val="00650A94"/>
    <w:rsid w:val="00652E93"/>
    <w:rsid w:val="00653522"/>
    <w:rsid w:val="00671C72"/>
    <w:rsid w:val="00676A83"/>
    <w:rsid w:val="00676FE4"/>
    <w:rsid w:val="00677FA5"/>
    <w:rsid w:val="006801C5"/>
    <w:rsid w:val="00681044"/>
    <w:rsid w:val="0068781C"/>
    <w:rsid w:val="00691337"/>
    <w:rsid w:val="006925B8"/>
    <w:rsid w:val="00696454"/>
    <w:rsid w:val="00696ADA"/>
    <w:rsid w:val="006A0896"/>
    <w:rsid w:val="006A11B8"/>
    <w:rsid w:val="006A3C8C"/>
    <w:rsid w:val="006A7CEB"/>
    <w:rsid w:val="006B2173"/>
    <w:rsid w:val="006B6CDB"/>
    <w:rsid w:val="006B6F2D"/>
    <w:rsid w:val="006C0C44"/>
    <w:rsid w:val="006F4615"/>
    <w:rsid w:val="00702227"/>
    <w:rsid w:val="007071C6"/>
    <w:rsid w:val="0071026D"/>
    <w:rsid w:val="007154B2"/>
    <w:rsid w:val="0071756B"/>
    <w:rsid w:val="00736EF0"/>
    <w:rsid w:val="00740225"/>
    <w:rsid w:val="007421C9"/>
    <w:rsid w:val="0074622A"/>
    <w:rsid w:val="00747021"/>
    <w:rsid w:val="0075208B"/>
    <w:rsid w:val="00755180"/>
    <w:rsid w:val="00760990"/>
    <w:rsid w:val="00762C21"/>
    <w:rsid w:val="00763291"/>
    <w:rsid w:val="0077507C"/>
    <w:rsid w:val="00776873"/>
    <w:rsid w:val="00777C50"/>
    <w:rsid w:val="0078755C"/>
    <w:rsid w:val="00787808"/>
    <w:rsid w:val="00790E9E"/>
    <w:rsid w:val="00792164"/>
    <w:rsid w:val="007923E6"/>
    <w:rsid w:val="00793752"/>
    <w:rsid w:val="0079450A"/>
    <w:rsid w:val="007A34F3"/>
    <w:rsid w:val="007A7253"/>
    <w:rsid w:val="007B1B62"/>
    <w:rsid w:val="007B4099"/>
    <w:rsid w:val="007B6D13"/>
    <w:rsid w:val="007C17EE"/>
    <w:rsid w:val="007C1D6E"/>
    <w:rsid w:val="007D0F26"/>
    <w:rsid w:val="007D4B7A"/>
    <w:rsid w:val="007F1C5B"/>
    <w:rsid w:val="007F71EA"/>
    <w:rsid w:val="008010C6"/>
    <w:rsid w:val="008103AB"/>
    <w:rsid w:val="00813C86"/>
    <w:rsid w:val="008166C3"/>
    <w:rsid w:val="00827B01"/>
    <w:rsid w:val="0084057B"/>
    <w:rsid w:val="00842365"/>
    <w:rsid w:val="00843B66"/>
    <w:rsid w:val="00846AE5"/>
    <w:rsid w:val="00846DFD"/>
    <w:rsid w:val="00851585"/>
    <w:rsid w:val="00855D42"/>
    <w:rsid w:val="00856FC8"/>
    <w:rsid w:val="00866940"/>
    <w:rsid w:val="008710EE"/>
    <w:rsid w:val="00871BA4"/>
    <w:rsid w:val="008727EB"/>
    <w:rsid w:val="008864A2"/>
    <w:rsid w:val="00894A21"/>
    <w:rsid w:val="00897FCB"/>
    <w:rsid w:val="008A067A"/>
    <w:rsid w:val="008A2AD0"/>
    <w:rsid w:val="008B3EF6"/>
    <w:rsid w:val="008D27DD"/>
    <w:rsid w:val="008E64F3"/>
    <w:rsid w:val="008F07C2"/>
    <w:rsid w:val="008F1D4E"/>
    <w:rsid w:val="008F1D9C"/>
    <w:rsid w:val="008F291A"/>
    <w:rsid w:val="008F5EE0"/>
    <w:rsid w:val="00921ECF"/>
    <w:rsid w:val="00924AD4"/>
    <w:rsid w:val="00930B4B"/>
    <w:rsid w:val="00930BAB"/>
    <w:rsid w:val="00931DA3"/>
    <w:rsid w:val="00945BAE"/>
    <w:rsid w:val="0095099A"/>
    <w:rsid w:val="00955DAD"/>
    <w:rsid w:val="00960FAF"/>
    <w:rsid w:val="00963F62"/>
    <w:rsid w:val="00964593"/>
    <w:rsid w:val="00972A1E"/>
    <w:rsid w:val="009817DE"/>
    <w:rsid w:val="00994AEA"/>
    <w:rsid w:val="009A1BFD"/>
    <w:rsid w:val="009B03B5"/>
    <w:rsid w:val="009B0FFF"/>
    <w:rsid w:val="009C087C"/>
    <w:rsid w:val="009C5E30"/>
    <w:rsid w:val="009C78BA"/>
    <w:rsid w:val="009D2A47"/>
    <w:rsid w:val="009D449C"/>
    <w:rsid w:val="009E005D"/>
    <w:rsid w:val="009E0F05"/>
    <w:rsid w:val="009F7ED6"/>
    <w:rsid w:val="00A14A75"/>
    <w:rsid w:val="00A32A71"/>
    <w:rsid w:val="00A32B8B"/>
    <w:rsid w:val="00A33615"/>
    <w:rsid w:val="00A36F58"/>
    <w:rsid w:val="00A4090D"/>
    <w:rsid w:val="00A4135C"/>
    <w:rsid w:val="00A4180F"/>
    <w:rsid w:val="00A52C81"/>
    <w:rsid w:val="00A52F0F"/>
    <w:rsid w:val="00A609E3"/>
    <w:rsid w:val="00A60D2C"/>
    <w:rsid w:val="00A62922"/>
    <w:rsid w:val="00A83A5C"/>
    <w:rsid w:val="00A85CDD"/>
    <w:rsid w:val="00AA4476"/>
    <w:rsid w:val="00AA49B4"/>
    <w:rsid w:val="00AB248C"/>
    <w:rsid w:val="00AB2B30"/>
    <w:rsid w:val="00AD299A"/>
    <w:rsid w:val="00AD61B2"/>
    <w:rsid w:val="00AD684E"/>
    <w:rsid w:val="00AE0F3F"/>
    <w:rsid w:val="00AE119B"/>
    <w:rsid w:val="00AE536D"/>
    <w:rsid w:val="00B00BC8"/>
    <w:rsid w:val="00B044A4"/>
    <w:rsid w:val="00B05F59"/>
    <w:rsid w:val="00B114D0"/>
    <w:rsid w:val="00B13E5D"/>
    <w:rsid w:val="00B17769"/>
    <w:rsid w:val="00B22C71"/>
    <w:rsid w:val="00B2493D"/>
    <w:rsid w:val="00B27AB2"/>
    <w:rsid w:val="00B30550"/>
    <w:rsid w:val="00B31A73"/>
    <w:rsid w:val="00B5141C"/>
    <w:rsid w:val="00B5285C"/>
    <w:rsid w:val="00B52C4A"/>
    <w:rsid w:val="00B52ED3"/>
    <w:rsid w:val="00B570CF"/>
    <w:rsid w:val="00B63646"/>
    <w:rsid w:val="00B717BF"/>
    <w:rsid w:val="00B7672D"/>
    <w:rsid w:val="00B807F3"/>
    <w:rsid w:val="00B865D6"/>
    <w:rsid w:val="00BA110C"/>
    <w:rsid w:val="00BA201B"/>
    <w:rsid w:val="00BA2F05"/>
    <w:rsid w:val="00BA5E20"/>
    <w:rsid w:val="00BC6B64"/>
    <w:rsid w:val="00BE0551"/>
    <w:rsid w:val="00BE3572"/>
    <w:rsid w:val="00BE422D"/>
    <w:rsid w:val="00BF5D27"/>
    <w:rsid w:val="00C05C4F"/>
    <w:rsid w:val="00C110DF"/>
    <w:rsid w:val="00C251EF"/>
    <w:rsid w:val="00C271DB"/>
    <w:rsid w:val="00C30812"/>
    <w:rsid w:val="00C320D3"/>
    <w:rsid w:val="00C32213"/>
    <w:rsid w:val="00C35534"/>
    <w:rsid w:val="00C41A2B"/>
    <w:rsid w:val="00C445D5"/>
    <w:rsid w:val="00C51765"/>
    <w:rsid w:val="00C54C76"/>
    <w:rsid w:val="00C65A40"/>
    <w:rsid w:val="00C67C0D"/>
    <w:rsid w:val="00C72AE5"/>
    <w:rsid w:val="00C76FDD"/>
    <w:rsid w:val="00C90723"/>
    <w:rsid w:val="00C92892"/>
    <w:rsid w:val="00CA0165"/>
    <w:rsid w:val="00CA0A69"/>
    <w:rsid w:val="00CA0F07"/>
    <w:rsid w:val="00CA1DC7"/>
    <w:rsid w:val="00CB19C0"/>
    <w:rsid w:val="00CB27BE"/>
    <w:rsid w:val="00CC4EE4"/>
    <w:rsid w:val="00CC6695"/>
    <w:rsid w:val="00CD096E"/>
    <w:rsid w:val="00CD4850"/>
    <w:rsid w:val="00CD75AF"/>
    <w:rsid w:val="00CE1C75"/>
    <w:rsid w:val="00CF4ED6"/>
    <w:rsid w:val="00D11FAD"/>
    <w:rsid w:val="00D20470"/>
    <w:rsid w:val="00D25480"/>
    <w:rsid w:val="00D26B16"/>
    <w:rsid w:val="00D27944"/>
    <w:rsid w:val="00D43B31"/>
    <w:rsid w:val="00D443CB"/>
    <w:rsid w:val="00D44AE6"/>
    <w:rsid w:val="00D45E7C"/>
    <w:rsid w:val="00D461AF"/>
    <w:rsid w:val="00D47911"/>
    <w:rsid w:val="00D52054"/>
    <w:rsid w:val="00D54819"/>
    <w:rsid w:val="00D61A76"/>
    <w:rsid w:val="00D65DE9"/>
    <w:rsid w:val="00D67F2C"/>
    <w:rsid w:val="00D704A7"/>
    <w:rsid w:val="00D74785"/>
    <w:rsid w:val="00D76810"/>
    <w:rsid w:val="00D7737B"/>
    <w:rsid w:val="00D80A58"/>
    <w:rsid w:val="00DA49C1"/>
    <w:rsid w:val="00DA4BC8"/>
    <w:rsid w:val="00DB4802"/>
    <w:rsid w:val="00DB768F"/>
    <w:rsid w:val="00DD17D3"/>
    <w:rsid w:val="00DD5692"/>
    <w:rsid w:val="00DD67D4"/>
    <w:rsid w:val="00DD7F5B"/>
    <w:rsid w:val="00DE00A8"/>
    <w:rsid w:val="00DE1AC6"/>
    <w:rsid w:val="00DF2C49"/>
    <w:rsid w:val="00E05CDE"/>
    <w:rsid w:val="00E05FF7"/>
    <w:rsid w:val="00E11AC4"/>
    <w:rsid w:val="00E1283F"/>
    <w:rsid w:val="00E12E38"/>
    <w:rsid w:val="00E1747C"/>
    <w:rsid w:val="00E2087F"/>
    <w:rsid w:val="00E23943"/>
    <w:rsid w:val="00E31B0C"/>
    <w:rsid w:val="00E354B2"/>
    <w:rsid w:val="00E40268"/>
    <w:rsid w:val="00E55A2A"/>
    <w:rsid w:val="00E635AC"/>
    <w:rsid w:val="00E63829"/>
    <w:rsid w:val="00E65011"/>
    <w:rsid w:val="00E67707"/>
    <w:rsid w:val="00E70BB8"/>
    <w:rsid w:val="00E77501"/>
    <w:rsid w:val="00E84024"/>
    <w:rsid w:val="00E85034"/>
    <w:rsid w:val="00E91A27"/>
    <w:rsid w:val="00E9562E"/>
    <w:rsid w:val="00EB227F"/>
    <w:rsid w:val="00EB3976"/>
    <w:rsid w:val="00EB4D85"/>
    <w:rsid w:val="00EC0AF8"/>
    <w:rsid w:val="00EC7DE0"/>
    <w:rsid w:val="00ED0BFB"/>
    <w:rsid w:val="00ED12E7"/>
    <w:rsid w:val="00ED1E9E"/>
    <w:rsid w:val="00ED3597"/>
    <w:rsid w:val="00ED6854"/>
    <w:rsid w:val="00EF197A"/>
    <w:rsid w:val="00EF278E"/>
    <w:rsid w:val="00EF3C4D"/>
    <w:rsid w:val="00EF4BA0"/>
    <w:rsid w:val="00EF610E"/>
    <w:rsid w:val="00F02508"/>
    <w:rsid w:val="00F15F23"/>
    <w:rsid w:val="00F1616B"/>
    <w:rsid w:val="00F3140B"/>
    <w:rsid w:val="00F34414"/>
    <w:rsid w:val="00F36874"/>
    <w:rsid w:val="00F53BC6"/>
    <w:rsid w:val="00F573C6"/>
    <w:rsid w:val="00F619AF"/>
    <w:rsid w:val="00F6481B"/>
    <w:rsid w:val="00F66EFA"/>
    <w:rsid w:val="00F72E39"/>
    <w:rsid w:val="00F7665D"/>
    <w:rsid w:val="00F80114"/>
    <w:rsid w:val="00F82B80"/>
    <w:rsid w:val="00F83C56"/>
    <w:rsid w:val="00F85BA1"/>
    <w:rsid w:val="00F9434A"/>
    <w:rsid w:val="00FA485F"/>
    <w:rsid w:val="00FC5CDD"/>
    <w:rsid w:val="00FD0720"/>
    <w:rsid w:val="00FD266F"/>
    <w:rsid w:val="00FD26AE"/>
    <w:rsid w:val="00FD2722"/>
    <w:rsid w:val="00FD38C5"/>
    <w:rsid w:val="00FD4832"/>
    <w:rsid w:val="00FE1472"/>
    <w:rsid w:val="00FE4F97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7D9A"/>
  <w15:docId w15:val="{D33119BB-6563-4AEE-8F4E-493F749B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62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74622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22A"/>
  </w:style>
  <w:style w:type="paragraph" w:styleId="Piedepgina">
    <w:name w:val="footer"/>
    <w:basedOn w:val="Normal"/>
    <w:link w:val="Piedepgina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22A"/>
  </w:style>
  <w:style w:type="paragraph" w:styleId="Textodeglobo">
    <w:name w:val="Balloon Text"/>
    <w:basedOn w:val="Normal"/>
    <w:link w:val="TextodegloboCar"/>
    <w:uiPriority w:val="99"/>
    <w:semiHidden/>
    <w:unhideWhenUsed/>
    <w:rsid w:val="0074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2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2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217824"/>
  </w:style>
  <w:style w:type="character" w:styleId="Hipervnculo">
    <w:name w:val="Hyperlink"/>
    <w:basedOn w:val="Fuentedeprrafopredeter"/>
    <w:uiPriority w:val="99"/>
    <w:semiHidden/>
    <w:unhideWhenUsed/>
    <w:rsid w:val="00125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753F8-8FCE-46C2-AAFD-29ECB8D0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1200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DOSSIERS DE CIÈNCIES SOCIALS - BUXAWEB</vt:lpstr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DOSSIERS DE CIÈNCIES SOCIALS - BUXAWEB</dc:title>
  <dc:creator>buxadera</dc:creator>
  <cp:lastModifiedBy>Julià Buxadera</cp:lastModifiedBy>
  <cp:revision>18</cp:revision>
  <cp:lastPrinted>2020-05-07T17:12:00Z</cp:lastPrinted>
  <dcterms:created xsi:type="dcterms:W3CDTF">2020-05-07T17:23:00Z</dcterms:created>
  <dcterms:modified xsi:type="dcterms:W3CDTF">2020-05-09T15:19:00Z</dcterms:modified>
</cp:coreProperties>
</file>